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96B" w:rsidRPr="00276E51" w:rsidRDefault="002D296B" w:rsidP="002D296B">
      <w:pPr>
        <w:pStyle w:val="berschrift1"/>
        <w:spacing w:after="120" w:line="320" w:lineRule="exact"/>
        <w:rPr>
          <w:rFonts w:asciiTheme="minorHAnsi" w:hAnsiTheme="minorHAnsi" w:cstheme="minorHAnsi"/>
          <w:b/>
          <w:sz w:val="26"/>
          <w:szCs w:val="26"/>
          <w:lang w:val="en-US"/>
        </w:rPr>
      </w:pPr>
      <w:r w:rsidRPr="00276E51">
        <w:rPr>
          <w:rFonts w:asciiTheme="minorHAnsi" w:hAnsiTheme="minorHAnsi" w:cstheme="minorHAnsi"/>
          <w:b/>
          <w:sz w:val="26"/>
          <w:szCs w:val="26"/>
          <w:lang w:val="en-US"/>
        </w:rPr>
        <w:t xml:space="preserve">Update-Log: </w:t>
      </w:r>
      <w:r w:rsidR="000609C9" w:rsidRPr="00276E51">
        <w:rPr>
          <w:rFonts w:asciiTheme="minorHAnsi" w:hAnsiTheme="minorHAnsi" w:cstheme="minorHAnsi"/>
          <w:b/>
          <w:sz w:val="26"/>
          <w:szCs w:val="26"/>
          <w:lang w:val="en-US"/>
        </w:rPr>
        <w:t>Update</w:t>
      </w:r>
      <w:r w:rsidR="00BD6059" w:rsidRPr="00276E51">
        <w:rPr>
          <w:rFonts w:asciiTheme="minorHAnsi" w:hAnsiTheme="minorHAnsi" w:cstheme="minorHAnsi"/>
          <w:b/>
          <w:sz w:val="26"/>
          <w:szCs w:val="26"/>
          <w:lang w:val="en-US"/>
        </w:rPr>
        <w:t xml:space="preserve"> </w:t>
      </w:r>
      <w:proofErr w:type="spellStart"/>
      <w:r w:rsidR="00381F5E">
        <w:rPr>
          <w:rFonts w:asciiTheme="minorHAnsi" w:hAnsiTheme="minorHAnsi" w:cstheme="minorHAnsi"/>
          <w:b/>
          <w:sz w:val="26"/>
          <w:szCs w:val="26"/>
          <w:lang w:val="en-US"/>
        </w:rPr>
        <w:t>Leika</w:t>
      </w:r>
      <w:proofErr w:type="spellEnd"/>
      <w:r w:rsidR="00DD17EE" w:rsidRPr="00276E51">
        <w:rPr>
          <w:rFonts w:asciiTheme="minorHAnsi" w:hAnsiTheme="minorHAnsi" w:cstheme="minorHAnsi"/>
          <w:b/>
          <w:sz w:val="26"/>
          <w:szCs w:val="26"/>
          <w:lang w:val="en-US"/>
        </w:rPr>
        <w:t>, Features</w:t>
      </w:r>
    </w:p>
    <w:p w:rsidR="009C5CF7" w:rsidRDefault="009C5CF7" w:rsidP="009C5CF7">
      <w:pPr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</w:pPr>
      <w:r w:rsidRPr="00151AC5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(</w:t>
      </w:r>
      <w:r w:rsidR="00801627" w:rsidRPr="00151AC5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9.0-20</w:t>
      </w:r>
      <w:r w:rsidR="00D01B67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20</w:t>
      </w:r>
      <w:r w:rsidR="00801627" w:rsidRPr="00151AC5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-</w:t>
      </w:r>
      <w:r w:rsidR="00D01B67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0</w:t>
      </w:r>
      <w:r w:rsidR="00381F5E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5</w:t>
      </w:r>
      <w:r w:rsidR="00801627" w:rsidRPr="00151AC5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-</w:t>
      </w:r>
      <w:r w:rsidR="00381F5E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19</w:t>
      </w:r>
      <w:r w:rsidRPr="00151AC5">
        <w:rPr>
          <w:rFonts w:asciiTheme="minorHAnsi" w:eastAsiaTheme="majorEastAsia" w:hAnsiTheme="minorHAnsi" w:cstheme="minorHAnsi"/>
          <w:color w:val="365F91" w:themeColor="accent1" w:themeShade="BF"/>
          <w:sz w:val="22"/>
          <w:szCs w:val="22"/>
          <w:lang w:val="en-US" w:eastAsia="en-US"/>
        </w:rPr>
        <w:t>)</w:t>
      </w:r>
    </w:p>
    <w:p w:rsidR="00833172" w:rsidRPr="004F2443" w:rsidRDefault="00833172" w:rsidP="00833172">
      <w:pPr>
        <w:pStyle w:val="berschrift1"/>
        <w:spacing w:after="120" w:line="320" w:lineRule="exact"/>
        <w:rPr>
          <w:rFonts w:asciiTheme="minorHAnsi" w:hAnsiTheme="minorHAnsi" w:cstheme="minorHAnsi"/>
          <w:b/>
          <w:i/>
          <w:sz w:val="22"/>
          <w:szCs w:val="22"/>
        </w:rPr>
      </w:pPr>
      <w:r w:rsidRPr="004F2443">
        <w:rPr>
          <w:rFonts w:asciiTheme="minorHAnsi" w:hAnsiTheme="minorHAnsi" w:cstheme="minorHAnsi"/>
          <w:b/>
          <w:i/>
          <w:sz w:val="22"/>
          <w:szCs w:val="22"/>
        </w:rPr>
        <w:t>Verbesserungen</w:t>
      </w:r>
    </w:p>
    <w:tbl>
      <w:tblPr>
        <w:tblStyle w:val="HelleSchattierung-Akzent1"/>
        <w:tblW w:w="0" w:type="auto"/>
        <w:tblLook w:val="04A0" w:firstRow="1" w:lastRow="0" w:firstColumn="1" w:lastColumn="0" w:noHBand="0" w:noVBand="1"/>
      </w:tblPr>
      <w:tblGrid>
        <w:gridCol w:w="2127"/>
        <w:gridCol w:w="6945"/>
      </w:tblGrid>
      <w:tr w:rsidR="00DD198F" w:rsidRPr="006209FC" w:rsidTr="00DC4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833172" w:rsidRPr="006209FC" w:rsidRDefault="00833172" w:rsidP="00121B6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6209F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Modul</w:t>
            </w:r>
          </w:p>
        </w:tc>
        <w:tc>
          <w:tcPr>
            <w:tcW w:w="6945" w:type="dxa"/>
          </w:tcPr>
          <w:p w:rsidR="00833172" w:rsidRPr="006209FC" w:rsidRDefault="00833172" w:rsidP="00121B6B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6209F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Verbesserung</w:t>
            </w:r>
          </w:p>
        </w:tc>
      </w:tr>
      <w:tr w:rsidR="00DD198F" w:rsidRPr="00381F5E" w:rsidTr="00DC4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833172" w:rsidRPr="00381F5E" w:rsidRDefault="00381F5E" w:rsidP="00D3126F">
            <w:pPr>
              <w:rPr>
                <w:rFonts w:asciiTheme="minorHAnsi" w:eastAsiaTheme="majorEastAsia" w:hAnsiTheme="minorHAnsi" w:cstheme="minorHAnsi"/>
                <w:b w:val="0"/>
                <w:sz w:val="22"/>
                <w:szCs w:val="22"/>
                <w:lang w:val="en-US" w:eastAsia="en-US"/>
              </w:rPr>
            </w:pPr>
            <w:proofErr w:type="spellStart"/>
            <w:r w:rsidRPr="00381F5E">
              <w:rPr>
                <w:rFonts w:asciiTheme="minorHAnsi" w:eastAsiaTheme="majorEastAsia" w:hAnsiTheme="minorHAnsi" w:cstheme="minorHAnsi"/>
                <w:b w:val="0"/>
                <w:sz w:val="22"/>
                <w:szCs w:val="22"/>
                <w:lang w:val="en-US" w:eastAsia="en-US"/>
              </w:rPr>
              <w:t>Dienstleistungen</w:t>
            </w:r>
            <w:proofErr w:type="spellEnd"/>
          </w:p>
        </w:tc>
        <w:tc>
          <w:tcPr>
            <w:tcW w:w="6945" w:type="dxa"/>
          </w:tcPr>
          <w:p w:rsidR="00D3126F" w:rsidRPr="00381F5E" w:rsidRDefault="00381F5E" w:rsidP="00D31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Anpassungen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im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Rahmen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der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Umsetzung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zum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Onlinezugangsgesetz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dem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Single Digital Gateway und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dem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Portalverbund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erfordern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Anpassungen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bzg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. Der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Metadaten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und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Funktionen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/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Schnittstellen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Ein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erster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Schritt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besteht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in der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Aufnahme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der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verbindlichen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Leika-Schlüssel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.</w:t>
            </w:r>
          </w:p>
          <w:p w:rsidR="00381F5E" w:rsidRDefault="00381F5E" w:rsidP="00D31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Angepasst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wurden</w:t>
            </w:r>
            <w:proofErr w:type="spellEnd"/>
            <w:r w:rsidRPr="00381F5E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:</w:t>
            </w:r>
          </w:p>
          <w:p w:rsidR="001D01A7" w:rsidRDefault="00381F5E" w:rsidP="00D31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Neue</w:t>
            </w:r>
            <w:proofErr w:type="spellEnd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Container:</w:t>
            </w:r>
          </w:p>
          <w:p w:rsidR="001D01A7" w:rsidRDefault="001D01A7" w:rsidP="001D01A7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Site</w:t>
            </w:r>
            <w:r w:rsidR="00D86F4D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Zusatzmodule</w:t>
            </w:r>
            <w:proofErr w:type="spellEnd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Dienstleistungen</w:t>
            </w:r>
            <w:proofErr w:type="spellEnd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  <w:proofErr w:type="spellEnd"/>
            <w:r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381F5E"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  <w:proofErr w:type="spellEnd"/>
          </w:p>
          <w:p w:rsidR="001D01A7" w:rsidRDefault="00381F5E" w:rsidP="001D01A7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Site</w:t>
            </w:r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Zusatzmodule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Dienstleistungen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  <w:proofErr w:type="spellEnd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Aktualisierungsdaten</w:t>
            </w:r>
            <w:proofErr w:type="spellEnd"/>
          </w:p>
          <w:p w:rsidR="00381F5E" w:rsidRPr="001D01A7" w:rsidRDefault="00381F5E" w:rsidP="001D01A7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Site</w:t>
            </w:r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Zusatzmodule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Dienstleistungen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  <w:proofErr w:type="spellEnd"/>
            <w:r w:rsid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&gt;</w:t>
            </w:r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Leistungsgruppierung</w:t>
            </w:r>
            <w:proofErr w:type="spellEnd"/>
          </w:p>
          <w:p w:rsidR="00381F5E" w:rsidRPr="00381F5E" w:rsidRDefault="00381F5E" w:rsidP="00D31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Inhalte</w:t>
            </w:r>
            <w:proofErr w:type="spellEnd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 xml:space="preserve"> der </w:t>
            </w:r>
            <w:proofErr w:type="spellStart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Leika</w:t>
            </w:r>
            <w:proofErr w:type="spellEnd"/>
            <w:r w:rsidRPr="001D01A7">
              <w:rPr>
                <w:rFonts w:asciiTheme="minorHAnsi" w:eastAsiaTheme="majorEastAsia" w:hAnsiTheme="minorHAnsi" w:cstheme="minorHAnsi"/>
                <w:sz w:val="22"/>
                <w:szCs w:val="22"/>
                <w:lang w:val="en-US" w:eastAsia="en-US"/>
              </w:rPr>
              <w:t>-Container</w:t>
            </w:r>
          </w:p>
        </w:tc>
      </w:tr>
      <w:tr w:rsidR="00DD198F" w:rsidRPr="00664FAE" w:rsidTr="00DC4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F42A32" w:rsidRPr="008C4D63" w:rsidRDefault="005A2415" w:rsidP="00121B6B">
            <w:pPr>
              <w:spacing w:before="60" w:after="60"/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t>Video-Einbindung</w:t>
            </w:r>
          </w:p>
        </w:tc>
        <w:tc>
          <w:tcPr>
            <w:tcW w:w="6945" w:type="dxa"/>
          </w:tcPr>
          <w:p w:rsidR="005A2415" w:rsidRPr="005A2415" w:rsidRDefault="005A2415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Die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Möglichkeit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Youtube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-Videos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einzubinden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wurde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umgesetzt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. Die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Beschreibung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erfolgt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am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Ende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des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Dokuments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Angepasst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wurden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lang w:val="en-US" w:eastAsia="en-US"/>
              </w:rPr>
              <w:t>: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05_content_video_d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05_ersatz_video_d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20_video_d</w:t>
            </w:r>
          </w:p>
          <w:p w:rsidR="005A2415" w:rsidRPr="005A2415" w:rsidRDefault="005A2415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Container: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Site &gt; Weitere Container &gt; Links / Downloads</w:t>
            </w:r>
            <w:r w:rsidRPr="005A241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- neue Felder</w:t>
            </w:r>
            <w:r w:rsidRPr="005A241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+ neuer Block für bisherige Felder des Video-Reiters</w:t>
            </w:r>
            <w:r w:rsidRPr="005A241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+ neuer Block für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embeded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Video</w:t>
            </w:r>
            <w:r w:rsidRPr="005A241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+ neuer Block (Choice-Feld) für die Auswahl der neuen Blöcke</w:t>
            </w:r>
            <w:r w:rsidRPr="005A241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highlight w:val="yellow"/>
              </w:rPr>
              <w:t>(Hinweis- das Template 20_video_d mu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highlight w:val="yellow"/>
              </w:rPr>
              <w:t>s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  <w:highlight w:val="yellow"/>
              </w:rPr>
              <w:t>s dem Container zugewiesen werden)</w:t>
            </w:r>
          </w:p>
          <w:p w:rsidR="005A2415" w:rsidRPr="005A2415" w:rsidRDefault="005A2415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Custom-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Function</w:t>
            </w:r>
            <w:proofErr w:type="spellEnd"/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tpre_saveLinksDownloads.php</w:t>
            </w:r>
            <w:proofErr w:type="spellEnd"/>
          </w:p>
          <w:p w:rsidR="005A2415" w:rsidRPr="005A2415" w:rsidRDefault="005A2415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Static</w:t>
            </w:r>
            <w:proofErr w:type="spell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-Verzeichnis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proofErr w:type="gram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style.scss</w:t>
            </w:r>
            <w:proofErr w:type="spellEnd"/>
            <w:proofErr w:type="gram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, style.css und </w:t>
            </w: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style.css.map</w:t>
            </w:r>
            <w:proofErr w:type="spellEnd"/>
          </w:p>
          <w:p w:rsidR="005A2415" w:rsidRPr="005A2415" w:rsidRDefault="005A2415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Mehrsprachigkeitseinträge:</w:t>
            </w:r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a_basic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data_youtube</w:t>
            </w:r>
            <w:proofErr w:type="spellEnd"/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a_basic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data_link_info</w:t>
            </w:r>
            <w:proofErr w:type="spellEnd"/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a_basic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data_activation</w:t>
            </w:r>
            <w:proofErr w:type="spellEnd"/>
          </w:p>
          <w:p w:rsidR="005A2415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</w:t>
            </w:r>
            <w:proofErr w:type="gram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basic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video</w:t>
            </w:r>
            <w:proofErr w:type="gramEnd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_load</w:t>
            </w:r>
            <w:proofErr w:type="spellEnd"/>
          </w:p>
          <w:p w:rsidR="001E163D" w:rsidRPr="005A2415" w:rsidRDefault="005A2415" w:rsidP="005A241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proofErr w:type="spellStart"/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a_basic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Pr="005A241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video_open</w:t>
            </w:r>
            <w:proofErr w:type="spellEnd"/>
          </w:p>
        </w:tc>
      </w:tr>
      <w:tr w:rsidR="009E498A" w:rsidRPr="00664FAE" w:rsidTr="00DC4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E498A" w:rsidRPr="00DC416E" w:rsidRDefault="009E498A" w:rsidP="00121B6B">
            <w:pPr>
              <w:spacing w:before="60" w:after="60"/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</w:pPr>
            <w:r w:rsidRPr="00DC416E"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t>Ein- und Ausklappfunktion</w:t>
            </w:r>
          </w:p>
        </w:tc>
        <w:tc>
          <w:tcPr>
            <w:tcW w:w="6945" w:type="dxa"/>
          </w:tcPr>
          <w:p w:rsidR="009E498A" w:rsidRPr="00DC416E" w:rsidRDefault="009E498A" w:rsidP="005A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Der Button, mit dem sämtliche </w:t>
            </w:r>
            <w:proofErr w:type="spellStart"/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Accordion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</w:t>
            </w:r>
            <w:proofErr w:type="spellEnd"/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(bzw. Ausklapp-) Elemente ausgeklappt werden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,</w:t>
            </w: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"flippt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e</w:t>
            </w: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" 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bzgl. der Plus und Minus Icons</w:t>
            </w: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9E498A" w:rsidRPr="00DC416E" w:rsidRDefault="009E498A" w:rsidP="005A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Angepasst wurde: /</w:t>
            </w:r>
            <w:proofErr w:type="spellStart"/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static</w:t>
            </w:r>
            <w:proofErr w:type="spellEnd"/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js</w:t>
            </w:r>
            <w:proofErr w:type="spellEnd"/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/html5/ext.js</w:t>
            </w:r>
          </w:p>
        </w:tc>
      </w:tr>
      <w:tr w:rsidR="009E498A" w:rsidRPr="00664FAE" w:rsidTr="00DC4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E498A" w:rsidRPr="00DC416E" w:rsidRDefault="009E498A" w:rsidP="00121B6B">
            <w:pPr>
              <w:spacing w:before="60" w:after="60"/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</w:pPr>
            <w:r w:rsidRPr="00DC416E"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t>Projekte</w:t>
            </w:r>
          </w:p>
        </w:tc>
        <w:tc>
          <w:tcPr>
            <w:tcW w:w="6945" w:type="dxa"/>
          </w:tcPr>
          <w:p w:rsidR="009E498A" w:rsidRPr="00DC416E" w:rsidRDefault="00DC416E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Listen im Beschreibungstext wurden leicht versetzt eingerückt. </w:t>
            </w:r>
          </w:p>
          <w:p w:rsidR="009E498A" w:rsidRPr="00DC416E" w:rsidRDefault="009E498A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Angepasst wurde "05_projekte_content_links_l"</w:t>
            </w:r>
          </w:p>
        </w:tc>
      </w:tr>
      <w:tr w:rsidR="009E498A" w:rsidRPr="00664FAE" w:rsidTr="00DC4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E498A" w:rsidRPr="00DC416E" w:rsidRDefault="009E498A" w:rsidP="00121B6B">
            <w:pPr>
              <w:spacing w:before="60" w:after="60"/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</w:pPr>
            <w:r w:rsidRPr="00DC416E"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t xml:space="preserve">Titelzeile, </w:t>
            </w:r>
            <w:proofErr w:type="spellStart"/>
            <w:r w:rsidRPr="00DC416E"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t>Tabreihenfolge</w:t>
            </w:r>
            <w:proofErr w:type="spellEnd"/>
          </w:p>
        </w:tc>
        <w:tc>
          <w:tcPr>
            <w:tcW w:w="6945" w:type="dxa"/>
          </w:tcPr>
          <w:p w:rsidR="009E498A" w:rsidRPr="00DC416E" w:rsidRDefault="009E498A" w:rsidP="00DC41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Da sowohl das Icon für B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remen, die Seitenüberschrift und</w:t>
            </w: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das Icon für einen konkreten Webauftritt im oberen Banner der Seite separat klickbare Elemente sind, w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urde</w:t>
            </w: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der User dreimal hintereinander auf denselben Link geführt. 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D</w:t>
            </w: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ie beiden Bildelemente aus der </w:t>
            </w:r>
            <w:proofErr w:type="spellStart"/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Tabreihenfolge</w:t>
            </w:r>
            <w:proofErr w:type="spellEnd"/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wurden </w:t>
            </w: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lastRenderedPageBreak/>
              <w:t>heraus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genommen</w:t>
            </w: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Zusätzlich fehlte dem</w:t>
            </w: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Logo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etc. auch ein</w:t>
            </w: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optischer Hinweis für Focus und </w:t>
            </w:r>
            <w:proofErr w:type="spellStart"/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Hover</w:t>
            </w:r>
            <w:proofErr w:type="spellEnd"/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Angepasst wurde: 02_html5_header_d</w:t>
            </w:r>
          </w:p>
        </w:tc>
      </w:tr>
      <w:tr w:rsidR="009E498A" w:rsidRPr="00664FAE" w:rsidTr="00DC4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E498A" w:rsidRPr="00DC416E" w:rsidRDefault="009E498A" w:rsidP="00121B6B">
            <w:pPr>
              <w:spacing w:before="60" w:after="60"/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</w:pPr>
            <w:r w:rsidRPr="00DC416E"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lastRenderedPageBreak/>
              <w:t>Formulare</w:t>
            </w:r>
          </w:p>
        </w:tc>
        <w:tc>
          <w:tcPr>
            <w:tcW w:w="6945" w:type="dxa"/>
          </w:tcPr>
          <w:p w:rsidR="00B249A5" w:rsidRDefault="00DC416E" w:rsidP="005A2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Die </w:t>
            </w:r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Einbindung in </w:t>
            </w:r>
            <w:proofErr w:type="spellStart"/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IFrames</w:t>
            </w:r>
            <w:proofErr w:type="spellEnd"/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von Domains, die nicht </w:t>
            </w:r>
            <w:proofErr w:type="gramStart"/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auf .</w:t>
            </w:r>
            <w:proofErr w:type="gramEnd"/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bremen.de enden,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wurden optimiert</w:t>
            </w:r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Unter anderem 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wurde</w:t>
            </w:r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die Höhe nicht sauber ermittelt</w:t>
            </w:r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, was zu </w:t>
            </w:r>
            <w:proofErr w:type="spellStart"/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Scrollbalken</w:t>
            </w:r>
            <w:proofErr w:type="spellEnd"/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oder </w:t>
            </w:r>
            <w:proofErr w:type="spellStart"/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Weißraum</w:t>
            </w:r>
            <w:proofErr w:type="spellEnd"/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in der Seite führt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e</w:t>
            </w:r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E498A"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Angepasst wurden:</w:t>
            </w:r>
          </w:p>
          <w:p w:rsidR="00B249A5" w:rsidRDefault="009E498A" w:rsidP="00B249A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10_rahmenlos_pre_content_d</w:t>
            </w:r>
          </w:p>
          <w:p w:rsidR="009E498A" w:rsidRPr="00DC416E" w:rsidRDefault="009E498A" w:rsidP="00B249A5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ext.js</w:t>
            </w:r>
          </w:p>
        </w:tc>
      </w:tr>
      <w:tr w:rsidR="009E498A" w:rsidRPr="00664FAE" w:rsidTr="00DC4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E498A" w:rsidRPr="00DC416E" w:rsidRDefault="009E498A" w:rsidP="00121B6B">
            <w:pPr>
              <w:spacing w:before="60" w:after="60"/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</w:pPr>
            <w:r w:rsidRPr="00DC416E"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t>Stadtplan</w:t>
            </w:r>
          </w:p>
        </w:tc>
        <w:tc>
          <w:tcPr>
            <w:tcW w:w="6945" w:type="dxa"/>
          </w:tcPr>
          <w:p w:rsidR="009E498A" w:rsidRPr="00DC416E" w:rsidRDefault="009E498A" w:rsidP="005A2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DC416E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Es wurden neue Symbole für die PINs erstellt, die allen zur Verfügung gestellt werden.</w:t>
            </w:r>
            <w:r w:rsidR="00B249A5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Die neuen Symbole befinden sich im Container PINs.</w:t>
            </w:r>
          </w:p>
        </w:tc>
      </w:tr>
      <w:tr w:rsidR="008623A6" w:rsidRPr="00664FAE" w:rsidTr="00DC4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8623A6" w:rsidRPr="008623A6" w:rsidRDefault="008623A6" w:rsidP="008623A6">
            <w:pPr>
              <w:spacing w:before="60" w:after="60"/>
              <w:rPr>
                <w:rStyle w:val="cs6adminformelementcontent"/>
              </w:rPr>
            </w:pPr>
            <w:r w:rsidRPr="008623A6"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t>Newsletter</w:t>
            </w:r>
          </w:p>
        </w:tc>
        <w:tc>
          <w:tcPr>
            <w:tcW w:w="6945" w:type="dxa"/>
          </w:tcPr>
          <w:p w:rsidR="008623A6" w:rsidRPr="008623A6" w:rsidRDefault="008623A6" w:rsidP="00862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Das </w:t>
            </w:r>
            <w:proofErr w:type="spellStart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Newslettermodul</w:t>
            </w:r>
            <w:proofErr w:type="spellEnd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wurde erweitert, so dass bei einer Änderung der Newslettereinstellungen eine Änderungsbestätigung per E-Mail an den Abonnenten geschickt wird.</w:t>
            </w:r>
          </w:p>
          <w:p w:rsidR="008623A6" w:rsidRPr="008623A6" w:rsidRDefault="008623A6" w:rsidP="00862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Mit dem Änderungsformular wird jetzt ein Link generiert und verschickt, über den dann die Änderungen freigegeben werden.</w:t>
            </w:r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Angepasst wurden:</w:t>
            </w:r>
          </w:p>
          <w:p w:rsidR="008623A6" w:rsidRDefault="008623A6" w:rsidP="008623A6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10_nl_aendern_d</w:t>
            </w:r>
          </w:p>
          <w:p w:rsidR="008623A6" w:rsidRDefault="008623A6" w:rsidP="008623A6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10_nl_aendern_pruef_d</w:t>
            </w:r>
          </w:p>
          <w:p w:rsidR="008623A6" w:rsidRDefault="008623A6" w:rsidP="008623A6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classes4nl.php</w:t>
            </w:r>
          </w:p>
          <w:p w:rsidR="008623A6" w:rsidRDefault="008623A6" w:rsidP="008623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Mehrsprachigkeitseinträge:</w:t>
            </w:r>
          </w:p>
          <w:p w:rsidR="008623A6" w:rsidRDefault="008623A6" w:rsidP="008623A6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</w:t>
            </w:r>
            <w:proofErr w:type="gramStart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nl.almost</w:t>
            </w:r>
            <w:proofErr w:type="gramEnd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_changed</w:t>
            </w:r>
            <w:proofErr w:type="spellEnd"/>
          </w:p>
          <w:p w:rsidR="008623A6" w:rsidRDefault="008623A6" w:rsidP="008623A6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</w:t>
            </w:r>
            <w:proofErr w:type="gramStart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nl.change</w:t>
            </w:r>
            <w:proofErr w:type="gramEnd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_email</w:t>
            </w:r>
            <w:proofErr w:type="spellEnd"/>
          </w:p>
          <w:p w:rsidR="008623A6" w:rsidRDefault="008623A6" w:rsidP="008623A6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</w:t>
            </w:r>
            <w:proofErr w:type="gramStart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nl.confirmation</w:t>
            </w:r>
            <w:proofErr w:type="gramEnd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_email</w:t>
            </w:r>
            <w:proofErr w:type="spellEnd"/>
          </w:p>
          <w:p w:rsidR="008623A6" w:rsidRDefault="008623A6" w:rsidP="008623A6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</w:t>
            </w:r>
            <w:proofErr w:type="gramStart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nl.link</w:t>
            </w:r>
            <w:proofErr w:type="gramEnd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_change_confirmation</w:t>
            </w:r>
            <w:proofErr w:type="spellEnd"/>
          </w:p>
          <w:p w:rsidR="008623A6" w:rsidRPr="008623A6" w:rsidRDefault="008623A6" w:rsidP="008623A6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623A6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a_nl.mailsubject_change</w:t>
            </w:r>
            <w:proofErr w:type="spellEnd"/>
          </w:p>
        </w:tc>
      </w:tr>
      <w:tr w:rsidR="0014700C" w:rsidRPr="00664FAE" w:rsidTr="00DC4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14700C" w:rsidRPr="008623A6" w:rsidRDefault="0014700C" w:rsidP="008623A6">
            <w:pPr>
              <w:spacing w:before="60" w:after="60"/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t>Stadtplan</w:t>
            </w:r>
          </w:p>
        </w:tc>
        <w:tc>
          <w:tcPr>
            <w:tcW w:w="6945" w:type="dxa"/>
          </w:tcPr>
          <w:p w:rsidR="0014700C" w:rsidRDefault="0014700C" w:rsidP="00147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In Abstimmung mit der AG-Internet wurden neue Karten bzw. neues Kartenmaterial im Stadtplan eingebunden. Angepasst wurden:</w:t>
            </w:r>
          </w:p>
          <w:p w:rsidR="0014700C" w:rsidRDefault="0014700C" w:rsidP="00C63421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05_interactive_map_d</w:t>
            </w:r>
          </w:p>
          <w:p w:rsidR="0014700C" w:rsidRDefault="0014700C" w:rsidP="0071017A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05_static_image_d</w:t>
            </w:r>
          </w:p>
          <w:p w:rsidR="0014700C" w:rsidRDefault="0014700C" w:rsidP="0014700C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Custom-</w:t>
            </w:r>
            <w:proofErr w:type="spellStart"/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Classes</w:t>
            </w:r>
            <w:proofErr w:type="spellEnd"/>
          </w:p>
          <w:p w:rsidR="0014700C" w:rsidRDefault="0014700C" w:rsidP="0014700C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data-config-</w:t>
            </w:r>
            <w:proofErr w:type="gramStart"/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example.json</w:t>
            </w:r>
            <w:proofErr w:type="spellEnd"/>
            <w:proofErr w:type="gramEnd"/>
          </w:p>
          <w:p w:rsidR="0014700C" w:rsidRDefault="0014700C" w:rsidP="0014700C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Map.php</w:t>
            </w:r>
            <w:proofErr w:type="spellEnd"/>
          </w:p>
          <w:p w:rsidR="0014700C" w:rsidRDefault="0014700C" w:rsidP="0014700C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Static</w:t>
            </w:r>
            <w:proofErr w:type="spellEnd"/>
          </w:p>
          <w:p w:rsidR="0014700C" w:rsidRDefault="0014700C" w:rsidP="0014700C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leaflet-messagebox.css</w:t>
            </w:r>
          </w:p>
          <w:p w:rsidR="0014700C" w:rsidRDefault="0014700C" w:rsidP="0014700C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config.js</w:t>
            </w:r>
          </w:p>
          <w:p w:rsidR="0014700C" w:rsidRDefault="0014700C" w:rsidP="0014700C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map.js</w:t>
            </w:r>
          </w:p>
          <w:p w:rsidR="0014700C" w:rsidRDefault="0014700C" w:rsidP="00277CD8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util.js</w:t>
            </w:r>
          </w:p>
          <w:p w:rsidR="0014700C" w:rsidRDefault="0014700C" w:rsidP="0014700C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leaflet.js</w:t>
            </w:r>
          </w:p>
          <w:p w:rsidR="0014700C" w:rsidRDefault="0014700C" w:rsidP="0014700C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stadtplan.min.css</w:t>
            </w:r>
          </w:p>
          <w:p w:rsidR="0014700C" w:rsidRDefault="0014700C" w:rsidP="0014700C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stadtplan-custom.min.js</w:t>
            </w:r>
          </w:p>
          <w:p w:rsidR="0014700C" w:rsidRDefault="0014700C" w:rsidP="0014700C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stadtplan-leaflet.min.js</w:t>
            </w:r>
          </w:p>
          <w:p w:rsidR="0014700C" w:rsidRDefault="0014700C" w:rsidP="0014700C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php</w:t>
            </w:r>
            <w:proofErr w:type="spellEnd"/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\</w:t>
            </w:r>
            <w:proofErr w:type="spellStart"/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wms</w:t>
            </w:r>
            <w:proofErr w:type="spellEnd"/>
          </w:p>
          <w:p w:rsidR="0014700C" w:rsidRDefault="0014700C" w:rsidP="0014700C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Proxy.php</w:t>
            </w:r>
            <w:proofErr w:type="spellEnd"/>
          </w:p>
          <w:p w:rsidR="0014700C" w:rsidRPr="0014700C" w:rsidRDefault="0014700C" w:rsidP="0014700C">
            <w:pPr>
              <w:pStyle w:val="Listenabsatz"/>
              <w:numPr>
                <w:ilvl w:val="1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4700C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wms.php</w:t>
            </w:r>
            <w:proofErr w:type="spellEnd"/>
          </w:p>
        </w:tc>
      </w:tr>
      <w:tr w:rsidR="002A16D9" w:rsidRPr="00664FAE" w:rsidTr="00DC4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2A16D9" w:rsidRDefault="002A16D9" w:rsidP="002A16D9">
            <w:pPr>
              <w:spacing w:before="60" w:after="60"/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t xml:space="preserve">Ersetzungsaufruf </w:t>
            </w:r>
          </w:p>
        </w:tc>
        <w:tc>
          <w:tcPr>
            <w:tcW w:w="6945" w:type="dxa"/>
          </w:tcPr>
          <w:p w:rsidR="002A16D9" w:rsidRDefault="002A16D9" w:rsidP="001470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Der Ersetzungsaufruf [ABK] wurde bei der Überschrift erster und zweiter Ordnung wieder zur Verfügung gestellt, wird aber weiterhin nicht unterstützt.</w:t>
            </w:r>
          </w:p>
          <w:p w:rsidR="002A16D9" w:rsidRDefault="002A16D9" w:rsidP="002A1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Achtung: </w:t>
            </w:r>
            <w:r w:rsidRPr="002A16D9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Ersetzungsaufrufe sind nur in den im Redaktionshandbuch aufgeführten Stellen zulässig/erlaubt und werden ausschließlich in diesen Bereichen unterstützt.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A16D9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Eine Nutzung über die explizit im Redaktionshandbuch aufgeführten Stellen erfolgt auf eigene Gefahr. Es besteht kein Anspruch auf Funktionsfähigkeit.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Siehe auch </w:t>
            </w:r>
            <w:hyperlink r:id="rId8" w:history="1">
              <w:r w:rsidRPr="002A16D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FAQ-Eintrag</w:t>
              </w:r>
            </w:hyperlink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577D28" w:rsidRDefault="00577D28" w:rsidP="002A1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Angepasst wurden:</w:t>
            </w:r>
          </w:p>
          <w:p w:rsidR="00577D28" w:rsidRDefault="00577D28" w:rsidP="00577D28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577D28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lastRenderedPageBreak/>
              <w:t>05_content_absatzliste_l</w:t>
            </w:r>
          </w:p>
          <w:p w:rsidR="00577D28" w:rsidRDefault="00577D28" w:rsidP="00577D28">
            <w:pPr>
              <w:pStyle w:val="Listenabsatz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577D28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05_ersatzfunktion_d</w:t>
            </w:r>
          </w:p>
        </w:tc>
      </w:tr>
      <w:tr w:rsidR="00000222" w:rsidRPr="00664FAE" w:rsidTr="00DC4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000222" w:rsidRDefault="00000222" w:rsidP="002A16D9">
            <w:pPr>
              <w:spacing w:before="60" w:after="60"/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en-US"/>
              </w:rPr>
              <w:lastRenderedPageBreak/>
              <w:t>Stadtplan, Barrierefreiheit</w:t>
            </w:r>
          </w:p>
        </w:tc>
        <w:tc>
          <w:tcPr>
            <w:tcW w:w="6945" w:type="dxa"/>
          </w:tcPr>
          <w:p w:rsidR="00000222" w:rsidRPr="00000222" w:rsidRDefault="00000222" w:rsidP="00000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Die </w:t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Tabreihenfolge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und der Tastaturfokus wurden verbessert. Angepasst wurden:</w:t>
            </w:r>
          </w:p>
          <w:p w:rsidR="00000222" w:rsidRDefault="00000222" w:rsidP="00000222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05_interactive_map_d</w:t>
            </w:r>
          </w:p>
          <w:p w:rsidR="00000222" w:rsidRDefault="00000222" w:rsidP="00000222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00_map_js_d</w:t>
            </w:r>
          </w:p>
          <w:p w:rsidR="00000222" w:rsidRDefault="00000222" w:rsidP="00000222">
            <w:pPr>
              <w:pStyle w:val="Listenabsatz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Static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css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\html5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style.scss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js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\</w:t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libs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\</w:t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Map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\</w:t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custom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assets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\</w:t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css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leaflet.css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leaflet.fullscreen.css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assets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\</w:t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js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\</w:t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custom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main.js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</w:r>
            <w:proofErr w:type="spellStart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images</w:t>
            </w:r>
            <w:proofErr w:type="spellEnd"/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fullscreen.png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fullscreen_hover.png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layers.png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layers_hover.png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leaflet-suche-hover.png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leaflet-suche.png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search-icon.png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stadtplan-custom.min.js</w:t>
            </w:r>
            <w:r w:rsidRPr="00000222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br/>
              <w:t>stadtplan.min.css</w:t>
            </w:r>
          </w:p>
        </w:tc>
      </w:tr>
    </w:tbl>
    <w:p w:rsidR="005B4BEA" w:rsidRPr="004F2443" w:rsidRDefault="005B4BEA" w:rsidP="005B4BEA">
      <w:pPr>
        <w:pStyle w:val="berschrift1"/>
        <w:spacing w:after="120" w:line="320" w:lineRule="exact"/>
        <w:rPr>
          <w:rFonts w:asciiTheme="minorHAnsi" w:hAnsiTheme="minorHAnsi" w:cstheme="minorHAnsi"/>
          <w:b/>
          <w:i/>
          <w:sz w:val="22"/>
          <w:szCs w:val="22"/>
        </w:rPr>
      </w:pPr>
      <w:r w:rsidRPr="004F2443">
        <w:rPr>
          <w:rFonts w:asciiTheme="minorHAnsi" w:hAnsiTheme="minorHAnsi" w:cstheme="minorHAnsi"/>
          <w:b/>
          <w:i/>
          <w:sz w:val="22"/>
          <w:szCs w:val="22"/>
        </w:rPr>
        <w:t>Fehlerkorrekturen</w:t>
      </w:r>
    </w:p>
    <w:tbl>
      <w:tblPr>
        <w:tblStyle w:val="HelleSchattierung-Akzent1"/>
        <w:tblW w:w="0" w:type="auto"/>
        <w:tblLook w:val="04A0" w:firstRow="1" w:lastRow="0" w:firstColumn="1" w:lastColumn="0" w:noHBand="0" w:noVBand="1"/>
      </w:tblPr>
      <w:tblGrid>
        <w:gridCol w:w="1985"/>
        <w:gridCol w:w="142"/>
        <w:gridCol w:w="6945"/>
      </w:tblGrid>
      <w:tr w:rsidR="005B4BEA" w:rsidRPr="004F2443" w:rsidTr="00BA0C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B4BEA" w:rsidRPr="004F2443" w:rsidRDefault="005B4BEA" w:rsidP="003D3E8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4F244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Modul</w:t>
            </w:r>
          </w:p>
        </w:tc>
        <w:tc>
          <w:tcPr>
            <w:tcW w:w="7087" w:type="dxa"/>
            <w:gridSpan w:val="2"/>
          </w:tcPr>
          <w:p w:rsidR="005B4BEA" w:rsidRPr="004F2443" w:rsidRDefault="005B4BEA" w:rsidP="003D3E88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4F244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Fehlerkorrektur</w:t>
            </w:r>
          </w:p>
        </w:tc>
      </w:tr>
      <w:tr w:rsidR="00F22A90" w:rsidRPr="00664FAE" w:rsidTr="00CC03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gridSpan w:val="2"/>
          </w:tcPr>
          <w:p w:rsidR="00F22A90" w:rsidRPr="0023595B" w:rsidRDefault="00F22A90" w:rsidP="0023595B">
            <w:pPr>
              <w:rPr>
                <w:rStyle w:val="cs6adminformelementcontent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3595B">
              <w:rPr>
                <w:rStyle w:val="cs6adminformelementcontent"/>
                <w:rFonts w:asciiTheme="minorHAnsi" w:hAnsiTheme="minorHAnsi" w:cstheme="minorHAnsi"/>
                <w:b w:val="0"/>
                <w:sz w:val="22"/>
                <w:szCs w:val="22"/>
              </w:rPr>
              <w:t>Stadtplan</w:t>
            </w:r>
          </w:p>
        </w:tc>
        <w:tc>
          <w:tcPr>
            <w:tcW w:w="6945" w:type="dxa"/>
          </w:tcPr>
          <w:p w:rsidR="00F22A90" w:rsidRDefault="00F22A90" w:rsidP="002359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Im Redaktionssystem (Backend) wurde der </w:t>
            </w:r>
            <w:r w:rsidRPr="00F22A90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Stadtplan im Internet Explorer nicht angezeigt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 Stattdessen wurde eine graue Fläche angezeigt</w:t>
            </w:r>
            <w:r w:rsidRPr="00F22A90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 Im Edge, im Firefox und im Chrome taucht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e</w:t>
            </w:r>
            <w:r w:rsidRPr="00F22A90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dieser Fehler nicht auf.</w:t>
            </w:r>
            <w:r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Angepasst wurde: </w:t>
            </w:r>
            <w:r w:rsidRPr="00F22A90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F22A90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static</w:t>
            </w:r>
            <w:proofErr w:type="spellEnd"/>
            <w:r w:rsidRPr="00F22A90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F22A90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php</w:t>
            </w:r>
            <w:proofErr w:type="spellEnd"/>
            <w:r w:rsidRPr="00F22A90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F22A90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wms</w:t>
            </w:r>
            <w:proofErr w:type="spellEnd"/>
            <w:r w:rsidRPr="00F22A90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F22A90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wms.php</w:t>
            </w:r>
            <w:proofErr w:type="spellEnd"/>
          </w:p>
        </w:tc>
      </w:tr>
      <w:tr w:rsidR="005B4BEA" w:rsidRPr="004F2443" w:rsidTr="00BA0C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B4BEA" w:rsidRPr="0023595B" w:rsidRDefault="0023595B" w:rsidP="00934CF9">
            <w:pPr>
              <w:rPr>
                <w:rStyle w:val="cs6adminformelementcontent"/>
                <w:rFonts w:asciiTheme="minorHAnsi" w:hAnsiTheme="minorHAnsi" w:cstheme="minorHAnsi"/>
                <w:b w:val="0"/>
                <w:sz w:val="22"/>
                <w:szCs w:val="22"/>
              </w:rPr>
            </w:pPr>
            <w:proofErr w:type="spellStart"/>
            <w:r w:rsidRPr="0023595B">
              <w:rPr>
                <w:rStyle w:val="cs6adminformelementcontent"/>
                <w:rFonts w:asciiTheme="minorHAnsi" w:hAnsiTheme="minorHAnsi" w:cstheme="minorHAnsi"/>
                <w:b w:val="0"/>
                <w:sz w:val="22"/>
                <w:szCs w:val="22"/>
              </w:rPr>
              <w:t>Formularmodul</w:t>
            </w:r>
            <w:proofErr w:type="spellEnd"/>
          </w:p>
        </w:tc>
        <w:tc>
          <w:tcPr>
            <w:tcW w:w="7087" w:type="dxa"/>
            <w:gridSpan w:val="2"/>
          </w:tcPr>
          <w:p w:rsidR="00115BA6" w:rsidRPr="0023595B" w:rsidRDefault="0023595B" w:rsidP="002359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</w:pPr>
            <w:r w:rsidRPr="0023595B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Man konnte sich nach A</w:t>
            </w:r>
            <w:r w:rsidRPr="0023595B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usfüllen eines Formulars eine automatische Email zukommen zu lassen</w:t>
            </w:r>
            <w:r w:rsidRPr="0023595B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, die </w:t>
            </w:r>
            <w:r w:rsidRPr="0023595B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nicht mehr versandt</w:t>
            </w:r>
            <w:r w:rsidRPr="0023595B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wurde</w:t>
            </w:r>
            <w:r w:rsidRPr="0023595B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  <w:r w:rsidRPr="0023595B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 xml:space="preserve"> Dies wurde korrigiert durch Anpassung von </w:t>
            </w:r>
            <w:proofErr w:type="spellStart"/>
            <w:r w:rsidRPr="0023595B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SfgForm.php</w:t>
            </w:r>
            <w:proofErr w:type="spellEnd"/>
            <w:r w:rsidRPr="0023595B">
              <w:rPr>
                <w:rStyle w:val="cs6adminformelementcontent"/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:rsidR="0023595B" w:rsidRDefault="0023595B" w:rsidP="00730CDF">
      <w:pPr>
        <w:rPr>
          <w:rFonts w:asciiTheme="minorHAnsi" w:hAnsiTheme="minorHAnsi" w:cstheme="minorHAnsi"/>
          <w:b/>
          <w:i/>
          <w:sz w:val="22"/>
          <w:szCs w:val="22"/>
          <w:lang w:eastAsia="en-US"/>
        </w:rPr>
      </w:pPr>
    </w:p>
    <w:p w:rsidR="0023595B" w:rsidRDefault="0023595B" w:rsidP="00730CDF">
      <w:pPr>
        <w:rPr>
          <w:rFonts w:asciiTheme="minorHAnsi" w:hAnsiTheme="minorHAnsi" w:cstheme="minorHAnsi"/>
          <w:b/>
          <w:i/>
          <w:sz w:val="22"/>
          <w:szCs w:val="22"/>
          <w:lang w:eastAsia="en-US"/>
        </w:rPr>
      </w:pPr>
    </w:p>
    <w:p w:rsidR="000871B6" w:rsidRPr="00D52533" w:rsidRDefault="000871B6" w:rsidP="00730CDF">
      <w:pPr>
        <w:rPr>
          <w:rFonts w:asciiTheme="minorHAnsi" w:hAnsiTheme="minorHAnsi" w:cstheme="minorHAnsi"/>
          <w:b/>
          <w:i/>
          <w:sz w:val="22"/>
          <w:szCs w:val="22"/>
          <w:lang w:eastAsia="en-US"/>
        </w:rPr>
      </w:pPr>
      <w:bookmarkStart w:id="0" w:name="_GoBack"/>
      <w:bookmarkEnd w:id="0"/>
      <w:r w:rsidRPr="00D52533">
        <w:rPr>
          <w:rFonts w:asciiTheme="minorHAnsi" w:hAnsiTheme="minorHAnsi" w:cstheme="minorHAnsi"/>
          <w:b/>
          <w:i/>
          <w:sz w:val="22"/>
          <w:szCs w:val="22"/>
          <w:lang w:eastAsia="en-US"/>
        </w:rPr>
        <w:t>Zusätzliche Anpassungen:</w:t>
      </w:r>
    </w:p>
    <w:p w:rsidR="00D01B67" w:rsidRDefault="00D01B67" w:rsidP="00792B46">
      <w:pPr>
        <w:rPr>
          <w:rFonts w:asciiTheme="minorHAnsi" w:hAnsiTheme="minorHAnsi" w:cstheme="minorHAnsi"/>
          <w:b/>
          <w:i/>
          <w:lang w:eastAsia="en-US"/>
        </w:rPr>
      </w:pPr>
      <w:r>
        <w:rPr>
          <w:rFonts w:asciiTheme="minorHAnsi" w:hAnsiTheme="minorHAnsi" w:cstheme="minorHAnsi"/>
          <w:b/>
          <w:i/>
          <w:lang w:eastAsia="en-US"/>
        </w:rPr>
        <w:br/>
      </w:r>
      <w:r w:rsidR="00C63392">
        <w:rPr>
          <w:rFonts w:asciiTheme="minorHAnsi" w:hAnsiTheme="minorHAnsi" w:cstheme="minorHAnsi"/>
          <w:b/>
          <w:i/>
          <w:lang w:eastAsia="en-US"/>
        </w:rPr>
        <w:t>Templates: alle</w:t>
      </w:r>
    </w:p>
    <w:p w:rsidR="008B72AB" w:rsidRDefault="008B72AB" w:rsidP="00792B46">
      <w:pPr>
        <w:rPr>
          <w:rFonts w:asciiTheme="minorHAnsi" w:hAnsiTheme="minorHAnsi" w:cstheme="minorHAnsi"/>
          <w:b/>
          <w:i/>
          <w:lang w:eastAsia="en-US"/>
        </w:rPr>
      </w:pPr>
    </w:p>
    <w:p w:rsidR="008B72AB" w:rsidRDefault="008B72AB" w:rsidP="00792B46">
      <w:pPr>
        <w:rPr>
          <w:rFonts w:asciiTheme="minorHAnsi" w:hAnsiTheme="minorHAnsi" w:cstheme="minorHAnsi"/>
          <w:b/>
          <w:i/>
          <w:lang w:eastAsia="en-US"/>
        </w:rPr>
      </w:pPr>
      <w:r>
        <w:rPr>
          <w:rFonts w:asciiTheme="minorHAnsi" w:hAnsiTheme="minorHAnsi" w:cstheme="minorHAnsi"/>
          <w:b/>
          <w:i/>
          <w:lang w:eastAsia="en-US"/>
        </w:rPr>
        <w:t xml:space="preserve">Löschungen: </w:t>
      </w:r>
    </w:p>
    <w:p w:rsidR="00381F5E" w:rsidRDefault="00381F5E" w:rsidP="00792B46">
      <w:pPr>
        <w:rPr>
          <w:rFonts w:asciiTheme="minorHAnsi" w:hAnsiTheme="minorHAnsi" w:cstheme="minorHAnsi"/>
          <w:b/>
          <w:i/>
          <w:lang w:eastAsia="en-US"/>
        </w:rPr>
      </w:pPr>
    </w:p>
    <w:p w:rsidR="008A5989" w:rsidRDefault="00F6335A" w:rsidP="00D01B67">
      <w:pPr>
        <w:rPr>
          <w:rFonts w:asciiTheme="minorHAnsi" w:hAnsiTheme="minorHAnsi" w:cstheme="minorHAnsi"/>
          <w:b/>
          <w:i/>
          <w:lang w:eastAsia="en-US"/>
        </w:rPr>
      </w:pPr>
      <w:r w:rsidRPr="00D52533">
        <w:rPr>
          <w:rFonts w:asciiTheme="minorHAnsi" w:hAnsiTheme="minorHAnsi" w:cstheme="minorHAnsi"/>
          <w:b/>
          <w:i/>
          <w:lang w:eastAsia="en-US"/>
        </w:rPr>
        <w:t>Content:</w:t>
      </w:r>
      <w:r w:rsidR="00792B46" w:rsidRPr="00D52533">
        <w:rPr>
          <w:rFonts w:asciiTheme="minorHAnsi" w:hAnsiTheme="minorHAnsi" w:cstheme="minorHAnsi"/>
          <w:b/>
          <w:i/>
          <w:lang w:eastAsia="en-US"/>
        </w:rPr>
        <w:t xml:space="preserve"> </w:t>
      </w:r>
    </w:p>
    <w:p w:rsidR="009E498A" w:rsidRDefault="00381F5E" w:rsidP="008A5989">
      <w:pPr>
        <w:pStyle w:val="Listenabsatz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eastAsia="en-US"/>
        </w:rPr>
        <w:t xml:space="preserve">Inhalte der </w:t>
      </w:r>
      <w:proofErr w:type="spellStart"/>
      <w:r>
        <w:rPr>
          <w:rFonts w:asciiTheme="minorHAnsi" w:hAnsiTheme="minorHAnsi" w:cstheme="minorHAnsi"/>
          <w:lang w:eastAsia="en-US"/>
        </w:rPr>
        <w:t>Leika</w:t>
      </w:r>
      <w:proofErr w:type="spellEnd"/>
      <w:r>
        <w:rPr>
          <w:rFonts w:asciiTheme="minorHAnsi" w:hAnsiTheme="minorHAnsi" w:cstheme="minorHAnsi"/>
          <w:lang w:eastAsia="en-US"/>
        </w:rPr>
        <w:t>-Container</w:t>
      </w:r>
    </w:p>
    <w:p w:rsidR="008D3300" w:rsidRPr="008A5989" w:rsidRDefault="00B249A5" w:rsidP="008A5989">
      <w:pPr>
        <w:pStyle w:val="Listenabsatz"/>
        <w:numPr>
          <w:ilvl w:val="0"/>
          <w:numId w:val="20"/>
        </w:numPr>
        <w:rPr>
          <w:rStyle w:val="cs6adminformelementcontent"/>
          <w:rFonts w:asciiTheme="minorHAnsi" w:hAnsiTheme="minorHAnsi" w:cstheme="minorHAnsi"/>
        </w:rPr>
      </w:pPr>
      <w:r>
        <w:rPr>
          <w:rFonts w:asciiTheme="minorHAnsi" w:hAnsiTheme="minorHAnsi" w:cstheme="minorHAnsi"/>
          <w:lang w:eastAsia="en-US"/>
        </w:rPr>
        <w:t xml:space="preserve">Site &gt; </w:t>
      </w:r>
      <w:r w:rsidR="009E498A" w:rsidRPr="00B249A5">
        <w:rPr>
          <w:rFonts w:asciiTheme="minorHAnsi" w:hAnsiTheme="minorHAnsi" w:cstheme="minorHAnsi"/>
          <w:lang w:eastAsia="en-US"/>
        </w:rPr>
        <w:t>Zusatzmodule</w:t>
      </w:r>
      <w:r>
        <w:rPr>
          <w:rFonts w:asciiTheme="minorHAnsi" w:hAnsiTheme="minorHAnsi" w:cstheme="minorHAnsi"/>
          <w:lang w:eastAsia="en-US"/>
        </w:rPr>
        <w:t xml:space="preserve"> &gt;</w:t>
      </w:r>
      <w:r w:rsidR="009E498A" w:rsidRPr="00B249A5">
        <w:rPr>
          <w:rFonts w:asciiTheme="minorHAnsi" w:hAnsiTheme="minorHAnsi" w:cstheme="minorHAnsi"/>
          <w:lang w:eastAsia="en-US"/>
        </w:rPr>
        <w:t xml:space="preserve"> Stadtplan</w:t>
      </w:r>
      <w:r>
        <w:rPr>
          <w:rFonts w:asciiTheme="minorHAnsi" w:hAnsiTheme="minorHAnsi" w:cstheme="minorHAnsi"/>
          <w:lang w:eastAsia="en-US"/>
        </w:rPr>
        <w:t xml:space="preserve"> &gt;</w:t>
      </w:r>
      <w:r w:rsidR="009E498A" w:rsidRPr="00B249A5">
        <w:rPr>
          <w:rFonts w:asciiTheme="minorHAnsi" w:hAnsiTheme="minorHAnsi" w:cstheme="minorHAnsi"/>
          <w:lang w:eastAsia="en-US"/>
        </w:rPr>
        <w:t xml:space="preserve"> Pins</w:t>
      </w:r>
      <w:r>
        <w:rPr>
          <w:rFonts w:asciiTheme="minorHAnsi" w:hAnsiTheme="minorHAnsi" w:cstheme="minorHAnsi"/>
          <w:lang w:eastAsia="en-US"/>
        </w:rPr>
        <w:t xml:space="preserve"> (</w:t>
      </w:r>
      <w:r w:rsidR="009E498A" w:rsidRPr="00B249A5">
        <w:rPr>
          <w:rFonts w:asciiTheme="minorHAnsi" w:hAnsiTheme="minorHAnsi" w:cstheme="minorHAnsi"/>
          <w:lang w:eastAsia="en-US"/>
        </w:rPr>
        <w:t>350</w:t>
      </w:r>
      <w:r>
        <w:rPr>
          <w:rFonts w:asciiTheme="minorHAnsi" w:hAnsiTheme="minorHAnsi" w:cstheme="minorHAnsi"/>
          <w:lang w:eastAsia="en-US"/>
        </w:rPr>
        <w:t xml:space="preserve"> neue Einträge)</w:t>
      </w:r>
      <w:r w:rsidR="00D01B67" w:rsidRPr="008A5989">
        <w:rPr>
          <w:rFonts w:asciiTheme="minorHAnsi" w:hAnsiTheme="minorHAnsi" w:cstheme="minorHAnsi"/>
          <w:lang w:eastAsia="en-US"/>
        </w:rPr>
        <w:br/>
      </w:r>
    </w:p>
    <w:p w:rsidR="00417448" w:rsidRDefault="008D3300" w:rsidP="00792B46">
      <w:pPr>
        <w:rPr>
          <w:rFonts w:asciiTheme="minorHAnsi" w:hAnsiTheme="minorHAnsi" w:cstheme="minorHAnsi"/>
          <w:b/>
          <w:i/>
          <w:lang w:eastAsia="en-US"/>
        </w:rPr>
      </w:pPr>
      <w:proofErr w:type="spellStart"/>
      <w:r w:rsidRPr="00D52533">
        <w:rPr>
          <w:rFonts w:asciiTheme="minorHAnsi" w:hAnsiTheme="minorHAnsi" w:cstheme="minorHAnsi"/>
          <w:b/>
          <w:i/>
          <w:lang w:eastAsia="en-US"/>
        </w:rPr>
        <w:t>Dict</w:t>
      </w:r>
      <w:proofErr w:type="spellEnd"/>
      <w:r w:rsidRPr="00D52533">
        <w:rPr>
          <w:rFonts w:asciiTheme="minorHAnsi" w:hAnsiTheme="minorHAnsi" w:cstheme="minorHAnsi"/>
          <w:b/>
          <w:i/>
          <w:lang w:eastAsia="en-US"/>
        </w:rPr>
        <w:t>-Einträge:</w:t>
      </w:r>
    </w:p>
    <w:p w:rsidR="005A2415" w:rsidRPr="005A2415" w:rsidRDefault="005A2415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5A2415">
        <w:rPr>
          <w:rFonts w:asciiTheme="minorHAnsi" w:hAnsiTheme="minorHAnsi" w:cstheme="minorHAnsi"/>
          <w:lang w:eastAsia="en-US"/>
        </w:rPr>
        <w:t>a_basic.data_youtube</w:t>
      </w:r>
      <w:proofErr w:type="spellEnd"/>
    </w:p>
    <w:p w:rsidR="005A2415" w:rsidRPr="005A2415" w:rsidRDefault="005A2415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5A2415">
        <w:rPr>
          <w:rFonts w:asciiTheme="minorHAnsi" w:hAnsiTheme="minorHAnsi" w:cstheme="minorHAnsi"/>
          <w:lang w:eastAsia="en-US"/>
        </w:rPr>
        <w:t>a_basic.data_link_info</w:t>
      </w:r>
      <w:proofErr w:type="spellEnd"/>
    </w:p>
    <w:p w:rsidR="005A2415" w:rsidRPr="005A2415" w:rsidRDefault="005A2415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5A2415">
        <w:rPr>
          <w:rFonts w:asciiTheme="minorHAnsi" w:hAnsiTheme="minorHAnsi" w:cstheme="minorHAnsi"/>
          <w:lang w:eastAsia="en-US"/>
        </w:rPr>
        <w:lastRenderedPageBreak/>
        <w:t>a_basic.data_activation</w:t>
      </w:r>
      <w:proofErr w:type="spellEnd"/>
    </w:p>
    <w:p w:rsidR="005A2415" w:rsidRPr="005A2415" w:rsidRDefault="005A2415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5A2415">
        <w:rPr>
          <w:rFonts w:asciiTheme="minorHAnsi" w:hAnsiTheme="minorHAnsi" w:cstheme="minorHAnsi"/>
          <w:lang w:eastAsia="en-US"/>
        </w:rPr>
        <w:t>a_</w:t>
      </w:r>
      <w:proofErr w:type="gramStart"/>
      <w:r w:rsidRPr="005A2415">
        <w:rPr>
          <w:rFonts w:asciiTheme="minorHAnsi" w:hAnsiTheme="minorHAnsi" w:cstheme="minorHAnsi"/>
          <w:lang w:eastAsia="en-US"/>
        </w:rPr>
        <w:t>basic.video</w:t>
      </w:r>
      <w:proofErr w:type="gramEnd"/>
      <w:r w:rsidRPr="005A2415">
        <w:rPr>
          <w:rFonts w:asciiTheme="minorHAnsi" w:hAnsiTheme="minorHAnsi" w:cstheme="minorHAnsi"/>
          <w:lang w:eastAsia="en-US"/>
        </w:rPr>
        <w:t>_load</w:t>
      </w:r>
      <w:proofErr w:type="spellEnd"/>
    </w:p>
    <w:p w:rsidR="009E498A" w:rsidRDefault="005A2415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5A2415">
        <w:rPr>
          <w:rFonts w:asciiTheme="minorHAnsi" w:hAnsiTheme="minorHAnsi" w:cstheme="minorHAnsi"/>
          <w:lang w:eastAsia="en-US"/>
        </w:rPr>
        <w:t>a_</w:t>
      </w:r>
      <w:proofErr w:type="gramStart"/>
      <w:r w:rsidRPr="005A2415">
        <w:rPr>
          <w:rFonts w:asciiTheme="minorHAnsi" w:hAnsiTheme="minorHAnsi" w:cstheme="minorHAnsi"/>
          <w:lang w:eastAsia="en-US"/>
        </w:rPr>
        <w:t>basic.video</w:t>
      </w:r>
      <w:proofErr w:type="gramEnd"/>
      <w:r w:rsidRPr="005A2415">
        <w:rPr>
          <w:rFonts w:asciiTheme="minorHAnsi" w:hAnsiTheme="minorHAnsi" w:cstheme="minorHAnsi"/>
          <w:lang w:eastAsia="en-US"/>
        </w:rPr>
        <w:t>_open</w:t>
      </w:r>
      <w:proofErr w:type="spellEnd"/>
    </w:p>
    <w:p w:rsidR="008623A6" w:rsidRDefault="008623A6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8623A6">
        <w:rPr>
          <w:rFonts w:asciiTheme="minorHAnsi" w:hAnsiTheme="minorHAnsi" w:cstheme="minorHAnsi"/>
          <w:lang w:eastAsia="en-US"/>
        </w:rPr>
        <w:t>a_</w:t>
      </w:r>
      <w:proofErr w:type="gramStart"/>
      <w:r w:rsidRPr="008623A6">
        <w:rPr>
          <w:rFonts w:asciiTheme="minorHAnsi" w:hAnsiTheme="minorHAnsi" w:cstheme="minorHAnsi"/>
          <w:lang w:eastAsia="en-US"/>
        </w:rPr>
        <w:t>nl.almost</w:t>
      </w:r>
      <w:proofErr w:type="gramEnd"/>
      <w:r w:rsidRPr="008623A6">
        <w:rPr>
          <w:rFonts w:asciiTheme="minorHAnsi" w:hAnsiTheme="minorHAnsi" w:cstheme="minorHAnsi"/>
          <w:lang w:eastAsia="en-US"/>
        </w:rPr>
        <w:t>_changed</w:t>
      </w:r>
      <w:proofErr w:type="spellEnd"/>
    </w:p>
    <w:p w:rsidR="008623A6" w:rsidRDefault="008623A6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8623A6">
        <w:rPr>
          <w:rFonts w:asciiTheme="minorHAnsi" w:hAnsiTheme="minorHAnsi" w:cstheme="minorHAnsi"/>
          <w:lang w:eastAsia="en-US"/>
        </w:rPr>
        <w:t>a_</w:t>
      </w:r>
      <w:proofErr w:type="gramStart"/>
      <w:r w:rsidRPr="008623A6">
        <w:rPr>
          <w:rFonts w:asciiTheme="minorHAnsi" w:hAnsiTheme="minorHAnsi" w:cstheme="minorHAnsi"/>
          <w:lang w:eastAsia="en-US"/>
        </w:rPr>
        <w:t>nl.change</w:t>
      </w:r>
      <w:proofErr w:type="gramEnd"/>
      <w:r w:rsidRPr="008623A6">
        <w:rPr>
          <w:rFonts w:asciiTheme="minorHAnsi" w:hAnsiTheme="minorHAnsi" w:cstheme="minorHAnsi"/>
          <w:lang w:eastAsia="en-US"/>
        </w:rPr>
        <w:t>_email</w:t>
      </w:r>
      <w:proofErr w:type="spellEnd"/>
    </w:p>
    <w:p w:rsidR="008623A6" w:rsidRDefault="008623A6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8623A6">
        <w:rPr>
          <w:rFonts w:asciiTheme="minorHAnsi" w:hAnsiTheme="minorHAnsi" w:cstheme="minorHAnsi"/>
          <w:lang w:eastAsia="en-US"/>
        </w:rPr>
        <w:t>a_</w:t>
      </w:r>
      <w:proofErr w:type="gramStart"/>
      <w:r w:rsidRPr="008623A6">
        <w:rPr>
          <w:rFonts w:asciiTheme="minorHAnsi" w:hAnsiTheme="minorHAnsi" w:cstheme="minorHAnsi"/>
          <w:lang w:eastAsia="en-US"/>
        </w:rPr>
        <w:t>nl.confirmation</w:t>
      </w:r>
      <w:proofErr w:type="gramEnd"/>
      <w:r w:rsidRPr="008623A6">
        <w:rPr>
          <w:rFonts w:asciiTheme="minorHAnsi" w:hAnsiTheme="minorHAnsi" w:cstheme="minorHAnsi"/>
          <w:lang w:eastAsia="en-US"/>
        </w:rPr>
        <w:t>_email</w:t>
      </w:r>
      <w:proofErr w:type="spellEnd"/>
    </w:p>
    <w:p w:rsidR="008623A6" w:rsidRDefault="008623A6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8623A6">
        <w:rPr>
          <w:rFonts w:asciiTheme="minorHAnsi" w:hAnsiTheme="minorHAnsi" w:cstheme="minorHAnsi"/>
          <w:lang w:eastAsia="en-US"/>
        </w:rPr>
        <w:t>a_</w:t>
      </w:r>
      <w:proofErr w:type="gramStart"/>
      <w:r w:rsidRPr="008623A6">
        <w:rPr>
          <w:rFonts w:asciiTheme="minorHAnsi" w:hAnsiTheme="minorHAnsi" w:cstheme="minorHAnsi"/>
          <w:lang w:eastAsia="en-US"/>
        </w:rPr>
        <w:t>nl.link</w:t>
      </w:r>
      <w:proofErr w:type="gramEnd"/>
      <w:r w:rsidRPr="008623A6">
        <w:rPr>
          <w:rFonts w:asciiTheme="minorHAnsi" w:hAnsiTheme="minorHAnsi" w:cstheme="minorHAnsi"/>
          <w:lang w:eastAsia="en-US"/>
        </w:rPr>
        <w:t>_change_confirmation</w:t>
      </w:r>
      <w:proofErr w:type="spellEnd"/>
    </w:p>
    <w:p w:rsidR="008623A6" w:rsidRDefault="008623A6" w:rsidP="005A241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proofErr w:type="spellStart"/>
      <w:r w:rsidRPr="008623A6">
        <w:rPr>
          <w:rFonts w:asciiTheme="minorHAnsi" w:hAnsiTheme="minorHAnsi" w:cstheme="minorHAnsi"/>
          <w:lang w:eastAsia="en-US"/>
        </w:rPr>
        <w:t>a_</w:t>
      </w:r>
      <w:proofErr w:type="gramStart"/>
      <w:r w:rsidRPr="008623A6">
        <w:rPr>
          <w:rFonts w:asciiTheme="minorHAnsi" w:hAnsiTheme="minorHAnsi" w:cstheme="minorHAnsi"/>
          <w:lang w:eastAsia="en-US"/>
        </w:rPr>
        <w:t>nl.mailsubject</w:t>
      </w:r>
      <w:proofErr w:type="gramEnd"/>
      <w:r w:rsidRPr="008623A6">
        <w:rPr>
          <w:rFonts w:asciiTheme="minorHAnsi" w:hAnsiTheme="minorHAnsi" w:cstheme="minorHAnsi"/>
          <w:lang w:eastAsia="en-US"/>
        </w:rPr>
        <w:t>_change</w:t>
      </w:r>
      <w:proofErr w:type="spellEnd"/>
    </w:p>
    <w:p w:rsidR="00D01B67" w:rsidRPr="00417448" w:rsidRDefault="005A2415" w:rsidP="009E498A">
      <w:pPr>
        <w:pStyle w:val="Listenabsatz"/>
        <w:rPr>
          <w:rFonts w:asciiTheme="minorHAnsi" w:hAnsiTheme="minorHAnsi" w:cstheme="minorHAnsi"/>
          <w:lang w:eastAsia="en-US"/>
        </w:rPr>
      </w:pPr>
      <w:r w:rsidRPr="005A2415">
        <w:rPr>
          <w:lang w:eastAsia="en-US"/>
        </w:rPr>
        <w:br/>
      </w:r>
    </w:p>
    <w:p w:rsidR="00B14E0C" w:rsidRDefault="00B14E0C" w:rsidP="00351767">
      <w:pPr>
        <w:rPr>
          <w:rFonts w:asciiTheme="minorHAnsi" w:hAnsiTheme="minorHAnsi" w:cstheme="minorHAnsi"/>
          <w:b/>
          <w:i/>
          <w:lang w:eastAsia="en-US"/>
        </w:rPr>
      </w:pPr>
      <w:proofErr w:type="spellStart"/>
      <w:r>
        <w:rPr>
          <w:rFonts w:asciiTheme="minorHAnsi" w:hAnsiTheme="minorHAnsi" w:cstheme="minorHAnsi"/>
          <w:b/>
          <w:i/>
          <w:lang w:eastAsia="en-US"/>
        </w:rPr>
        <w:t>Theme</w:t>
      </w:r>
      <w:proofErr w:type="spellEnd"/>
      <w:r>
        <w:rPr>
          <w:rFonts w:asciiTheme="minorHAnsi" w:hAnsiTheme="minorHAnsi" w:cstheme="minorHAnsi"/>
          <w:b/>
          <w:i/>
          <w:lang w:eastAsia="en-US"/>
        </w:rPr>
        <w:t>:</w:t>
      </w:r>
    </w:p>
    <w:p w:rsidR="00B14E0C" w:rsidRDefault="00B14E0C" w:rsidP="00351767">
      <w:pPr>
        <w:rPr>
          <w:rFonts w:asciiTheme="minorHAnsi" w:hAnsiTheme="minorHAnsi" w:cstheme="minorHAnsi"/>
          <w:b/>
          <w:i/>
          <w:lang w:eastAsia="en-US"/>
        </w:rPr>
      </w:pPr>
    </w:p>
    <w:p w:rsidR="00F9569A" w:rsidRDefault="00351767" w:rsidP="00351767">
      <w:pPr>
        <w:rPr>
          <w:rFonts w:asciiTheme="minorHAnsi" w:hAnsiTheme="minorHAnsi" w:cstheme="minorHAnsi"/>
          <w:b/>
          <w:i/>
          <w:lang w:eastAsia="en-US"/>
        </w:rPr>
      </w:pPr>
      <w:r w:rsidRPr="00D01B67">
        <w:rPr>
          <w:rFonts w:asciiTheme="minorHAnsi" w:hAnsiTheme="minorHAnsi" w:cstheme="minorHAnsi"/>
          <w:b/>
          <w:i/>
          <w:lang w:eastAsia="en-US"/>
        </w:rPr>
        <w:t>Containerstrukturen</w:t>
      </w:r>
      <w:r w:rsidR="00806500" w:rsidRPr="00D01B67">
        <w:rPr>
          <w:rFonts w:asciiTheme="minorHAnsi" w:hAnsiTheme="minorHAnsi" w:cstheme="minorHAnsi"/>
          <w:b/>
          <w:i/>
          <w:lang w:eastAsia="en-US"/>
        </w:rPr>
        <w:t>:</w:t>
      </w:r>
      <w:r w:rsidR="00D01B67" w:rsidRPr="00D01B67">
        <w:rPr>
          <w:rFonts w:asciiTheme="minorHAnsi" w:hAnsiTheme="minorHAnsi" w:cstheme="minorHAnsi"/>
          <w:b/>
          <w:i/>
          <w:lang w:eastAsia="en-US"/>
        </w:rPr>
        <w:t xml:space="preserve"> </w:t>
      </w:r>
    </w:p>
    <w:p w:rsidR="001D01A7" w:rsidRPr="00D86F4D" w:rsidRDefault="001D01A7" w:rsidP="00D86F4D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r w:rsidRPr="00D86F4D">
        <w:rPr>
          <w:rFonts w:asciiTheme="minorHAnsi" w:hAnsiTheme="minorHAnsi" w:cstheme="minorHAnsi"/>
          <w:lang w:eastAsia="en-US"/>
        </w:rPr>
        <w:t>Site</w:t>
      </w:r>
      <w:r w:rsidR="00D86F4D">
        <w:rPr>
          <w:rFonts w:asciiTheme="minorHAnsi" w:hAnsiTheme="minorHAnsi" w:cstheme="minorHAnsi"/>
          <w:lang w:eastAsia="en-US"/>
        </w:rPr>
        <w:t xml:space="preserve"> &gt;</w:t>
      </w:r>
      <w:r w:rsidRPr="00D86F4D">
        <w:rPr>
          <w:rFonts w:asciiTheme="minorHAnsi" w:hAnsiTheme="minorHAnsi" w:cstheme="minorHAnsi"/>
          <w:lang w:eastAsia="en-US"/>
        </w:rPr>
        <w:t xml:space="preserve"> Zusatzmodule &gt; Dienstleistungen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Leika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Leika</w:t>
      </w:r>
      <w:proofErr w:type="spellEnd"/>
    </w:p>
    <w:p w:rsidR="001D01A7" w:rsidRPr="00D86F4D" w:rsidRDefault="001D01A7" w:rsidP="00D86F4D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r w:rsidRPr="00D86F4D">
        <w:rPr>
          <w:rFonts w:asciiTheme="minorHAnsi" w:hAnsiTheme="minorHAnsi" w:cstheme="minorHAnsi"/>
          <w:lang w:eastAsia="en-US"/>
        </w:rPr>
        <w:t xml:space="preserve">Site &gt; Zusatzmodule &gt; Dienstleistungen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Leika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Leika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Aktualisierungsdaten</w:t>
      </w:r>
    </w:p>
    <w:p w:rsidR="00381F5E" w:rsidRPr="00D86F4D" w:rsidRDefault="001D01A7" w:rsidP="00D86F4D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r w:rsidRPr="00D86F4D">
        <w:rPr>
          <w:rFonts w:asciiTheme="minorHAnsi" w:hAnsiTheme="minorHAnsi" w:cstheme="minorHAnsi"/>
          <w:lang w:eastAsia="en-US"/>
        </w:rPr>
        <w:t xml:space="preserve">Site &gt; Zusatzmodule &gt; Dienstleistungen &gt; </w:t>
      </w:r>
      <w:proofErr w:type="spellStart"/>
      <w:r w:rsidRPr="00D86F4D">
        <w:rPr>
          <w:rFonts w:asciiTheme="minorHAnsi" w:hAnsiTheme="minorHAnsi" w:cstheme="minorHAnsi"/>
          <w:lang w:eastAsia="en-US"/>
        </w:rPr>
        <w:t>Leika</w:t>
      </w:r>
      <w:proofErr w:type="spellEnd"/>
      <w:r w:rsidRPr="00D86F4D">
        <w:rPr>
          <w:rFonts w:asciiTheme="minorHAnsi" w:hAnsiTheme="minorHAnsi" w:cstheme="minorHAnsi"/>
          <w:lang w:eastAsia="en-US"/>
        </w:rPr>
        <w:t xml:space="preserve"> &gt; Leistungsgruppierung</w:t>
      </w:r>
    </w:p>
    <w:p w:rsidR="005A2415" w:rsidRPr="00D86F4D" w:rsidRDefault="005A2415" w:rsidP="00D86F4D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lang w:eastAsia="en-US"/>
        </w:rPr>
      </w:pPr>
      <w:r w:rsidRPr="00D86F4D">
        <w:rPr>
          <w:rFonts w:asciiTheme="minorHAnsi" w:hAnsiTheme="minorHAnsi" w:cstheme="minorHAnsi"/>
          <w:lang w:eastAsia="en-US"/>
        </w:rPr>
        <w:t>Site &gt; Weitere Container &gt; Links / Downloads</w:t>
      </w:r>
    </w:p>
    <w:p w:rsidR="00791578" w:rsidRPr="00057CB9" w:rsidRDefault="00791578" w:rsidP="00057CB9">
      <w:pPr>
        <w:pStyle w:val="Listenabsatz"/>
        <w:rPr>
          <w:rFonts w:asciiTheme="minorHAnsi" w:hAnsiTheme="minorHAnsi" w:cstheme="minorHAnsi"/>
          <w:lang w:eastAsia="en-US"/>
        </w:rPr>
      </w:pPr>
    </w:p>
    <w:p w:rsidR="006B53D1" w:rsidRPr="00D52533" w:rsidRDefault="006B53D1" w:rsidP="00792B46">
      <w:pPr>
        <w:rPr>
          <w:rFonts w:asciiTheme="minorHAnsi" w:hAnsiTheme="minorHAnsi" w:cstheme="minorHAnsi"/>
          <w:b/>
          <w:i/>
          <w:lang w:eastAsia="en-US"/>
        </w:rPr>
      </w:pPr>
      <w:r w:rsidRPr="00D52533">
        <w:rPr>
          <w:rFonts w:asciiTheme="minorHAnsi" w:hAnsiTheme="minorHAnsi" w:cstheme="minorHAnsi"/>
          <w:b/>
          <w:i/>
          <w:lang w:eastAsia="en-US"/>
        </w:rPr>
        <w:t xml:space="preserve">Neues </w:t>
      </w:r>
      <w:proofErr w:type="spellStart"/>
      <w:r w:rsidRPr="00D52533">
        <w:rPr>
          <w:rFonts w:asciiTheme="minorHAnsi" w:hAnsiTheme="minorHAnsi" w:cstheme="minorHAnsi"/>
          <w:b/>
          <w:i/>
          <w:lang w:eastAsia="en-US"/>
        </w:rPr>
        <w:t>Triggerset</w:t>
      </w:r>
      <w:proofErr w:type="spellEnd"/>
      <w:r w:rsidR="00C86014" w:rsidRPr="00D52533">
        <w:rPr>
          <w:rFonts w:asciiTheme="minorHAnsi" w:hAnsiTheme="minorHAnsi" w:cstheme="minorHAnsi"/>
          <w:b/>
          <w:i/>
          <w:lang w:eastAsia="en-US"/>
        </w:rPr>
        <w:t>: -</w:t>
      </w:r>
    </w:p>
    <w:p w:rsidR="006B53D1" w:rsidRPr="00D52533" w:rsidRDefault="007E3D9F" w:rsidP="00E03611">
      <w:pPr>
        <w:rPr>
          <w:rStyle w:val="cs6adminformelementcontent"/>
          <w:rFonts w:asciiTheme="minorHAnsi" w:hAnsiTheme="minorHAnsi" w:cstheme="minorHAnsi"/>
          <w:sz w:val="22"/>
          <w:szCs w:val="22"/>
        </w:rPr>
      </w:pPr>
      <w:r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Neuer Filter</w:t>
      </w:r>
      <w:r w:rsidR="00C86014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 xml:space="preserve">: </w:t>
      </w:r>
      <w:r w:rsidR="00676381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-</w:t>
      </w:r>
    </w:p>
    <w:p w:rsidR="006B53D1" w:rsidRPr="00D52533" w:rsidRDefault="006B53D1" w:rsidP="00676381">
      <w:pPr>
        <w:rPr>
          <w:rStyle w:val="cs6adminformelementcontent"/>
          <w:rFonts w:asciiTheme="minorHAnsi" w:hAnsiTheme="minorHAnsi" w:cstheme="minorHAnsi"/>
          <w:sz w:val="22"/>
          <w:szCs w:val="22"/>
        </w:rPr>
      </w:pPr>
      <w:r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Neu</w:t>
      </w:r>
      <w:r w:rsidR="007E3D9F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 xml:space="preserve">er </w:t>
      </w:r>
      <w:r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Workspace</w:t>
      </w:r>
      <w:r w:rsidR="00C86014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: -</w:t>
      </w:r>
      <w:r w:rsidR="00B71783">
        <w:rPr>
          <w:rStyle w:val="cs6adminformelementcontent"/>
          <w:rFonts w:asciiTheme="minorHAnsi" w:hAnsiTheme="minorHAnsi" w:cstheme="minorHAnsi"/>
          <w:sz w:val="22"/>
          <w:szCs w:val="22"/>
        </w:rPr>
        <w:t xml:space="preserve"> (Freigabe/Verteilung für Link-Check erfolgt später)</w:t>
      </w:r>
    </w:p>
    <w:p w:rsidR="006E2EDD" w:rsidRPr="00D52533" w:rsidRDefault="00E03611" w:rsidP="00E03611">
      <w:pPr>
        <w:rPr>
          <w:rStyle w:val="cs6adminformelementcontent"/>
          <w:rFonts w:asciiTheme="minorHAnsi" w:hAnsiTheme="minorHAnsi" w:cstheme="minorHAnsi"/>
          <w:sz w:val="22"/>
          <w:szCs w:val="22"/>
        </w:rPr>
      </w:pPr>
      <w:r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CFs</w:t>
      </w:r>
      <w:r w:rsidR="005B4BEA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/</w:t>
      </w:r>
      <w:r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CCs:</w:t>
      </w:r>
      <w:r w:rsidR="00A62C06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 xml:space="preserve"> </w:t>
      </w:r>
      <w:r w:rsidR="00556BAA" w:rsidRPr="00D52533">
        <w:rPr>
          <w:rStyle w:val="cs6adminformelementcontent"/>
          <w:rFonts w:asciiTheme="minorHAnsi" w:hAnsiTheme="minorHAnsi" w:cstheme="minorHAnsi"/>
          <w:sz w:val="22"/>
          <w:szCs w:val="22"/>
        </w:rPr>
        <w:t>alle</w:t>
      </w:r>
    </w:p>
    <w:p w:rsidR="001C49B3" w:rsidRPr="00D52533" w:rsidRDefault="001C49B3" w:rsidP="00E03611">
      <w:pPr>
        <w:rPr>
          <w:rStyle w:val="cs6adminformelementcontent"/>
          <w:rFonts w:asciiTheme="minorHAnsi" w:hAnsiTheme="minorHAnsi" w:cstheme="minorHAnsi"/>
          <w:sz w:val="22"/>
          <w:szCs w:val="22"/>
        </w:rPr>
      </w:pPr>
    </w:p>
    <w:p w:rsidR="00D82D62" w:rsidRDefault="00C86014" w:rsidP="0020166E">
      <w:pPr>
        <w:rPr>
          <w:rFonts w:asciiTheme="minorHAnsi" w:hAnsiTheme="minorHAnsi" w:cstheme="minorHAnsi"/>
          <w:b/>
          <w:i/>
          <w:lang w:eastAsia="en-US"/>
        </w:rPr>
      </w:pPr>
      <w:proofErr w:type="spellStart"/>
      <w:r w:rsidRPr="00D52533">
        <w:rPr>
          <w:rFonts w:asciiTheme="minorHAnsi" w:hAnsiTheme="minorHAnsi" w:cstheme="minorHAnsi"/>
          <w:b/>
          <w:i/>
          <w:lang w:eastAsia="en-US"/>
        </w:rPr>
        <w:t>Prod</w:t>
      </w:r>
      <w:proofErr w:type="spellEnd"/>
      <w:r w:rsidR="00FF3365" w:rsidRPr="00D52533">
        <w:rPr>
          <w:rFonts w:asciiTheme="minorHAnsi" w:hAnsiTheme="minorHAnsi" w:cstheme="minorHAnsi"/>
          <w:b/>
          <w:i/>
          <w:lang w:eastAsia="en-US"/>
        </w:rPr>
        <w:t xml:space="preserve"> </w:t>
      </w:r>
      <w:r w:rsidR="00444011" w:rsidRPr="00D52533">
        <w:rPr>
          <w:rFonts w:asciiTheme="minorHAnsi" w:hAnsiTheme="minorHAnsi" w:cstheme="minorHAnsi"/>
          <w:b/>
          <w:i/>
          <w:lang w:eastAsia="en-US"/>
        </w:rPr>
        <w:t>2.1</w:t>
      </w:r>
      <w:r w:rsidR="00E45668">
        <w:rPr>
          <w:rFonts w:asciiTheme="minorHAnsi" w:hAnsiTheme="minorHAnsi" w:cstheme="minorHAnsi"/>
          <w:b/>
          <w:i/>
          <w:lang w:eastAsia="en-US"/>
        </w:rPr>
        <w:t>4</w:t>
      </w:r>
      <w:r w:rsidR="009E1D2F" w:rsidRPr="00D52533">
        <w:rPr>
          <w:rFonts w:asciiTheme="minorHAnsi" w:hAnsiTheme="minorHAnsi" w:cstheme="minorHAnsi"/>
          <w:b/>
          <w:i/>
          <w:lang w:eastAsia="en-US"/>
        </w:rPr>
        <w:t xml:space="preserve"> </w:t>
      </w:r>
    </w:p>
    <w:p w:rsidR="00E45668" w:rsidRDefault="00E45668" w:rsidP="0020166E">
      <w:pPr>
        <w:rPr>
          <w:rFonts w:asciiTheme="minorHAnsi" w:hAnsiTheme="minorHAnsi" w:cstheme="minorHAnsi"/>
          <w:b/>
          <w:i/>
          <w:lang w:eastAsia="en-US"/>
        </w:rPr>
      </w:pPr>
    </w:p>
    <w:p w:rsidR="00C14BFD" w:rsidRDefault="00C14BFD" w:rsidP="0020166E">
      <w:pPr>
        <w:rPr>
          <w:rFonts w:asciiTheme="minorHAnsi" w:hAnsiTheme="minorHAnsi" w:cstheme="minorHAnsi"/>
          <w:b/>
          <w:i/>
          <w:lang w:eastAsia="en-US"/>
        </w:rPr>
      </w:pPr>
      <w:r>
        <w:rPr>
          <w:rFonts w:asciiTheme="minorHAnsi" w:hAnsiTheme="minorHAnsi" w:cstheme="minorHAnsi"/>
          <w:b/>
          <w:i/>
          <w:lang w:eastAsia="en-US"/>
        </w:rPr>
        <w:t xml:space="preserve">Neuerungen im </w:t>
      </w:r>
      <w:r w:rsidR="00D86F4D">
        <w:rPr>
          <w:rFonts w:asciiTheme="minorHAnsi" w:hAnsiTheme="minorHAnsi" w:cstheme="minorHAnsi"/>
          <w:b/>
          <w:i/>
          <w:lang w:eastAsia="en-US"/>
        </w:rPr>
        <w:t>Gebrauch bei Videos</w:t>
      </w:r>
      <w:r w:rsidR="00EC4DF9">
        <w:rPr>
          <w:rFonts w:asciiTheme="minorHAnsi" w:hAnsiTheme="minorHAnsi" w:cstheme="minorHAnsi"/>
          <w:b/>
          <w:i/>
          <w:lang w:eastAsia="en-US"/>
        </w:rPr>
        <w:t xml:space="preserve"> von </w:t>
      </w:r>
      <w:proofErr w:type="spellStart"/>
      <w:r w:rsidR="00EC4DF9">
        <w:rPr>
          <w:rFonts w:asciiTheme="minorHAnsi" w:hAnsiTheme="minorHAnsi" w:cstheme="minorHAnsi"/>
          <w:b/>
          <w:i/>
          <w:lang w:eastAsia="en-US"/>
        </w:rPr>
        <w:t>Youtube</w:t>
      </w:r>
      <w:proofErr w:type="spellEnd"/>
      <w:r w:rsidR="00EC4DF9">
        <w:rPr>
          <w:rFonts w:asciiTheme="minorHAnsi" w:hAnsiTheme="minorHAnsi" w:cstheme="minorHAnsi"/>
          <w:b/>
          <w:i/>
          <w:lang w:eastAsia="en-US"/>
        </w:rPr>
        <w:t xml:space="preserve"> (insbesondere bei Nutzung von großen Videomengen bzw. großen Dateigrößen), siehe Beschluss der AG-Internet vom Januar 2020.</w:t>
      </w:r>
    </w:p>
    <w:p w:rsidR="00EC4DF9" w:rsidRDefault="00EC4DF9" w:rsidP="0020166E">
      <w:pPr>
        <w:rPr>
          <w:rFonts w:asciiTheme="minorHAnsi" w:hAnsiTheme="minorHAnsi" w:cstheme="minorHAnsi"/>
          <w:lang w:eastAsia="en-US"/>
        </w:rPr>
      </w:pPr>
    </w:p>
    <w:p w:rsidR="00EC4DF9" w:rsidRDefault="00EC4DF9" w:rsidP="0020166E">
      <w:pPr>
        <w:rPr>
          <w:rFonts w:asciiTheme="minorHAnsi" w:hAnsiTheme="minorHAnsi" w:cstheme="minorHAnsi"/>
          <w:lang w:eastAsia="en-US"/>
        </w:rPr>
      </w:pPr>
      <w:proofErr w:type="spellStart"/>
      <w:r w:rsidRPr="00EC4DF9">
        <w:rPr>
          <w:rFonts w:asciiTheme="minorHAnsi" w:hAnsiTheme="minorHAnsi" w:cstheme="minorHAnsi"/>
          <w:lang w:eastAsia="en-US"/>
        </w:rPr>
        <w:t>Youtube</w:t>
      </w:r>
      <w:proofErr w:type="spellEnd"/>
      <w:r w:rsidRPr="00EC4DF9">
        <w:rPr>
          <w:rFonts w:asciiTheme="minorHAnsi" w:hAnsiTheme="minorHAnsi" w:cstheme="minorHAnsi"/>
          <w:lang w:eastAsia="en-US"/>
        </w:rPr>
        <w:t xml:space="preserve">-Videos können eingebettet als </w:t>
      </w:r>
      <w:proofErr w:type="spellStart"/>
      <w:r w:rsidRPr="00EC4DF9">
        <w:rPr>
          <w:rFonts w:asciiTheme="minorHAnsi" w:hAnsiTheme="minorHAnsi" w:cstheme="minorHAnsi"/>
          <w:lang w:eastAsia="en-US"/>
        </w:rPr>
        <w:t>IFrame</w:t>
      </w:r>
      <w:proofErr w:type="spellEnd"/>
      <w:r w:rsidRPr="00EC4DF9">
        <w:rPr>
          <w:rFonts w:asciiTheme="minorHAnsi" w:hAnsiTheme="minorHAnsi" w:cstheme="minorHAnsi"/>
          <w:lang w:eastAsia="en-US"/>
        </w:rPr>
        <w:t xml:space="preserve"> auf den KoGIs-Webseiten eingebunden werden. Die Pflege erfolgt wie gewohnt im Container Links/Downloads:</w:t>
      </w:r>
    </w:p>
    <w:p w:rsidR="00EC4DF9" w:rsidRPr="00EC4DF9" w:rsidRDefault="00EC4DF9" w:rsidP="0020166E">
      <w:pPr>
        <w:rPr>
          <w:rFonts w:asciiTheme="minorHAnsi" w:hAnsiTheme="minorHAnsi" w:cstheme="minorHAnsi"/>
          <w:lang w:eastAsia="en-US"/>
        </w:rPr>
      </w:pPr>
    </w:p>
    <w:p w:rsidR="00EC4DF9" w:rsidRDefault="00EC4DF9" w:rsidP="0020166E">
      <w:pPr>
        <w:rPr>
          <w:rFonts w:asciiTheme="minorHAnsi" w:hAnsiTheme="minorHAnsi" w:cstheme="minorHAnsi"/>
          <w:b/>
          <w:i/>
          <w:lang w:eastAsia="en-US"/>
        </w:rPr>
      </w:pPr>
      <w:r>
        <w:rPr>
          <w:noProof/>
        </w:rPr>
        <w:drawing>
          <wp:inline distT="0" distB="0" distL="0" distR="0" wp14:anchorId="7E4B89E7" wp14:editId="37FF331B">
            <wp:extent cx="5760720" cy="2505710"/>
            <wp:effectExtent l="0" t="0" r="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4D" w:rsidRDefault="00D86F4D" w:rsidP="0020166E">
      <w:pPr>
        <w:rPr>
          <w:rFonts w:asciiTheme="minorHAnsi" w:hAnsiTheme="minorHAnsi" w:cstheme="minorHAnsi"/>
          <w:b/>
          <w:i/>
          <w:lang w:eastAsia="en-US"/>
        </w:rPr>
      </w:pPr>
    </w:p>
    <w:p w:rsidR="00EC4DF9" w:rsidRPr="00EC4DF9" w:rsidRDefault="00EC4DF9" w:rsidP="0020166E">
      <w:pPr>
        <w:rPr>
          <w:rFonts w:asciiTheme="minorHAnsi" w:hAnsiTheme="minorHAnsi" w:cstheme="minorHAnsi"/>
          <w:lang w:eastAsia="en-US"/>
        </w:rPr>
      </w:pPr>
      <w:r w:rsidRPr="00EC4DF9">
        <w:rPr>
          <w:rFonts w:asciiTheme="minorHAnsi" w:hAnsiTheme="minorHAnsi" w:cstheme="minorHAnsi"/>
          <w:lang w:eastAsia="en-US"/>
        </w:rPr>
        <w:t>Vor Ansicht und Aufruf des Videos wird ein Datenschutzhinweis angezeigt</w:t>
      </w:r>
      <w:r>
        <w:rPr>
          <w:rFonts w:asciiTheme="minorHAnsi" w:hAnsiTheme="minorHAnsi" w:cstheme="minorHAnsi"/>
          <w:lang w:eastAsia="en-US"/>
        </w:rPr>
        <w:t xml:space="preserve"> (bis dahin wird lediglich das Vorschaubild angezeigt, es werden keine Daten übertragen)</w:t>
      </w:r>
      <w:r w:rsidRPr="00EC4DF9">
        <w:rPr>
          <w:rFonts w:asciiTheme="minorHAnsi" w:hAnsiTheme="minorHAnsi" w:cstheme="minorHAnsi"/>
          <w:lang w:eastAsia="en-US"/>
        </w:rPr>
        <w:t xml:space="preserve">. </w:t>
      </w:r>
    </w:p>
    <w:p w:rsidR="00D86F4D" w:rsidRDefault="00D86F4D" w:rsidP="0020166E">
      <w:pPr>
        <w:rPr>
          <w:rFonts w:asciiTheme="minorHAnsi" w:hAnsiTheme="minorHAnsi" w:cstheme="minorHAnsi"/>
          <w:b/>
          <w:i/>
          <w:lang w:eastAsia="en-US"/>
        </w:rPr>
      </w:pPr>
      <w:r>
        <w:rPr>
          <w:noProof/>
        </w:rPr>
        <w:lastRenderedPageBreak/>
        <w:drawing>
          <wp:inline distT="0" distB="0" distL="0" distR="0" wp14:anchorId="26D1119E" wp14:editId="5D26E7C0">
            <wp:extent cx="5760720" cy="45618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4D" w:rsidRDefault="00D86F4D" w:rsidP="0020166E">
      <w:pPr>
        <w:rPr>
          <w:rFonts w:asciiTheme="minorHAnsi" w:hAnsiTheme="minorHAnsi" w:cstheme="minorHAnsi"/>
          <w:b/>
          <w:i/>
          <w:lang w:eastAsia="en-US"/>
        </w:rPr>
      </w:pPr>
    </w:p>
    <w:p w:rsidR="00EC4DF9" w:rsidRDefault="00EC4DF9" w:rsidP="0020166E">
      <w:pPr>
        <w:rPr>
          <w:rFonts w:asciiTheme="minorHAnsi" w:hAnsiTheme="minorHAnsi" w:cstheme="minorHAnsi"/>
          <w:b/>
          <w:i/>
          <w:lang w:eastAsia="en-US"/>
        </w:rPr>
      </w:pPr>
    </w:p>
    <w:p w:rsidR="00EC4DF9" w:rsidRPr="00EC4DF9" w:rsidRDefault="00EC4DF9" w:rsidP="0020166E">
      <w:pPr>
        <w:rPr>
          <w:rFonts w:asciiTheme="minorHAnsi" w:hAnsiTheme="minorHAnsi" w:cstheme="minorHAnsi"/>
          <w:lang w:eastAsia="en-US"/>
        </w:rPr>
      </w:pPr>
      <w:r w:rsidRPr="00EC4DF9">
        <w:rPr>
          <w:rFonts w:asciiTheme="minorHAnsi" w:hAnsiTheme="minorHAnsi" w:cstheme="minorHAnsi"/>
          <w:lang w:eastAsia="en-US"/>
        </w:rPr>
        <w:t>Alternativ kann das Video auch verlinkt eingebunden werden:</w:t>
      </w:r>
    </w:p>
    <w:p w:rsidR="00EC4DF9" w:rsidRDefault="00EC4DF9" w:rsidP="0020166E">
      <w:pPr>
        <w:rPr>
          <w:rFonts w:asciiTheme="minorHAnsi" w:hAnsiTheme="minorHAnsi" w:cstheme="minorHAnsi"/>
          <w:b/>
          <w:i/>
          <w:lang w:eastAsia="en-US"/>
        </w:rPr>
      </w:pPr>
      <w:r>
        <w:rPr>
          <w:noProof/>
        </w:rPr>
        <w:lastRenderedPageBreak/>
        <w:drawing>
          <wp:inline distT="0" distB="0" distL="0" distR="0" wp14:anchorId="36CE7019" wp14:editId="7FAEBC44">
            <wp:extent cx="5760720" cy="406019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DF9" w:rsidRDefault="00EC4DF9" w:rsidP="0020166E">
      <w:pPr>
        <w:rPr>
          <w:rFonts w:asciiTheme="minorHAnsi" w:hAnsiTheme="minorHAnsi" w:cstheme="minorHAnsi"/>
          <w:b/>
          <w:i/>
          <w:lang w:eastAsia="en-US"/>
        </w:rPr>
      </w:pPr>
    </w:p>
    <w:p w:rsidR="00D86F4D" w:rsidRDefault="00D86F4D" w:rsidP="0020166E">
      <w:pPr>
        <w:rPr>
          <w:rFonts w:asciiTheme="minorHAnsi" w:hAnsiTheme="minorHAnsi" w:cstheme="minorHAnsi"/>
          <w:b/>
          <w:i/>
          <w:lang w:eastAsia="en-US"/>
        </w:rPr>
      </w:pPr>
      <w:r>
        <w:rPr>
          <w:noProof/>
        </w:rPr>
        <w:drawing>
          <wp:inline distT="0" distB="0" distL="0" distR="0" wp14:anchorId="797166ED" wp14:editId="2ED81FA1">
            <wp:extent cx="5760720" cy="354584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F4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403" w:rsidRDefault="00F65403" w:rsidP="008B58BF">
      <w:r>
        <w:separator/>
      </w:r>
    </w:p>
  </w:endnote>
  <w:endnote w:type="continuationSeparator" w:id="0">
    <w:p w:rsidR="00F65403" w:rsidRDefault="00F65403" w:rsidP="008B5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403" w:rsidRDefault="00F65403" w:rsidP="008B58BF">
      <w:r>
        <w:separator/>
      </w:r>
    </w:p>
  </w:footnote>
  <w:footnote w:type="continuationSeparator" w:id="0">
    <w:p w:rsidR="00F65403" w:rsidRDefault="00F65403" w:rsidP="008B5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88" w:rsidRDefault="003D3E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E01"/>
    <w:multiLevelType w:val="hybridMultilevel"/>
    <w:tmpl w:val="CB1C8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55F38"/>
    <w:multiLevelType w:val="hybridMultilevel"/>
    <w:tmpl w:val="7236EE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3239C9"/>
    <w:multiLevelType w:val="hybridMultilevel"/>
    <w:tmpl w:val="35F2E8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42E01"/>
    <w:multiLevelType w:val="hybridMultilevel"/>
    <w:tmpl w:val="44E090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BD3479"/>
    <w:multiLevelType w:val="hybridMultilevel"/>
    <w:tmpl w:val="7804B3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E0E4B"/>
    <w:multiLevelType w:val="hybridMultilevel"/>
    <w:tmpl w:val="313E9210"/>
    <w:lvl w:ilvl="0" w:tplc="30A2068A">
      <w:start w:val="1"/>
      <w:numFmt w:val="bullet"/>
      <w:pStyle w:val="Aufzhlungszeichen"/>
      <w:lvlText w:val="-"/>
      <w:lvlJc w:val="left"/>
      <w:pPr>
        <w:tabs>
          <w:tab w:val="num" w:pos="5956"/>
        </w:tabs>
        <w:ind w:left="2836" w:hanging="567"/>
      </w:pPr>
      <w:rPr>
        <w:rFonts w:ascii="Verdana" w:hAnsi="Verdana" w:hint="default"/>
        <w:b w:val="0"/>
        <w:i w:val="0"/>
        <w:sz w:val="24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A203EF2">
      <w:numFmt w:val="bullet"/>
      <w:lvlText w:val=""/>
      <w:lvlJc w:val="left"/>
      <w:pPr>
        <w:ind w:left="1800" w:hanging="360"/>
      </w:pPr>
      <w:rPr>
        <w:rFonts w:ascii="Wingdings" w:eastAsia="Times New Roman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A62495"/>
    <w:multiLevelType w:val="hybridMultilevel"/>
    <w:tmpl w:val="1C487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47A10"/>
    <w:multiLevelType w:val="hybridMultilevel"/>
    <w:tmpl w:val="2AEAD8DA"/>
    <w:lvl w:ilvl="0" w:tplc="5F301FC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62793"/>
    <w:multiLevelType w:val="hybridMultilevel"/>
    <w:tmpl w:val="EEA840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C62F2"/>
    <w:multiLevelType w:val="multilevel"/>
    <w:tmpl w:val="86201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348A51EE"/>
    <w:multiLevelType w:val="hybridMultilevel"/>
    <w:tmpl w:val="3B246350"/>
    <w:lvl w:ilvl="0" w:tplc="C4C430C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27134"/>
    <w:multiLevelType w:val="hybridMultilevel"/>
    <w:tmpl w:val="77EE5406"/>
    <w:lvl w:ilvl="0" w:tplc="BD482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F130B3"/>
    <w:multiLevelType w:val="hybridMultilevel"/>
    <w:tmpl w:val="C6A07AF4"/>
    <w:lvl w:ilvl="0" w:tplc="2BEA00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D50C51"/>
    <w:multiLevelType w:val="multilevel"/>
    <w:tmpl w:val="3E62C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EB2E3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5233AAD"/>
    <w:multiLevelType w:val="hybridMultilevel"/>
    <w:tmpl w:val="2AA8BEC4"/>
    <w:lvl w:ilvl="0" w:tplc="43B4AB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2A13FF"/>
    <w:multiLevelType w:val="multilevel"/>
    <w:tmpl w:val="F0DE1A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68C05A8E"/>
    <w:multiLevelType w:val="hybridMultilevel"/>
    <w:tmpl w:val="76CA9BF8"/>
    <w:lvl w:ilvl="0" w:tplc="85A44E4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33CFC"/>
    <w:multiLevelType w:val="hybridMultilevel"/>
    <w:tmpl w:val="8B549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13576"/>
    <w:multiLevelType w:val="hybridMultilevel"/>
    <w:tmpl w:val="5DF28B64"/>
    <w:lvl w:ilvl="0" w:tplc="946ECC3A">
      <w:numFmt w:val="bullet"/>
      <w:lvlText w:val="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006DA"/>
    <w:multiLevelType w:val="multilevel"/>
    <w:tmpl w:val="38BA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827903"/>
    <w:multiLevelType w:val="hybridMultilevel"/>
    <w:tmpl w:val="7ED2C7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E443BE"/>
    <w:multiLevelType w:val="hybridMultilevel"/>
    <w:tmpl w:val="B84494B6"/>
    <w:lvl w:ilvl="0" w:tplc="53D8F9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8"/>
  </w:num>
  <w:num w:numId="4">
    <w:abstractNumId w:val="8"/>
  </w:num>
  <w:num w:numId="5">
    <w:abstractNumId w:val="0"/>
  </w:num>
  <w:num w:numId="6">
    <w:abstractNumId w:val="15"/>
  </w:num>
  <w:num w:numId="7">
    <w:abstractNumId w:val="4"/>
  </w:num>
  <w:num w:numId="8">
    <w:abstractNumId w:val="13"/>
  </w:num>
  <w:num w:numId="9">
    <w:abstractNumId w:val="12"/>
  </w:num>
  <w:num w:numId="10">
    <w:abstractNumId w:val="5"/>
  </w:num>
  <w:num w:numId="11">
    <w:abstractNumId w:val="11"/>
  </w:num>
  <w:num w:numId="12">
    <w:abstractNumId w:val="19"/>
  </w:num>
  <w:num w:numId="13">
    <w:abstractNumId w:val="21"/>
  </w:num>
  <w:num w:numId="14">
    <w:abstractNumId w:val="16"/>
  </w:num>
  <w:num w:numId="15">
    <w:abstractNumId w:val="9"/>
  </w:num>
  <w:num w:numId="16">
    <w:abstractNumId w:val="3"/>
  </w:num>
  <w:num w:numId="17">
    <w:abstractNumId w:val="2"/>
  </w:num>
  <w:num w:numId="18">
    <w:abstractNumId w:val="14"/>
  </w:num>
  <w:num w:numId="19">
    <w:abstractNumId w:val="1"/>
  </w:num>
  <w:num w:numId="20">
    <w:abstractNumId w:val="22"/>
  </w:num>
  <w:num w:numId="21">
    <w:abstractNumId w:val="10"/>
  </w:num>
  <w:num w:numId="22">
    <w:abstractNumId w:val="7"/>
  </w:num>
  <w:num w:numId="23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C19"/>
    <w:rsid w:val="00000222"/>
    <w:rsid w:val="00003ACF"/>
    <w:rsid w:val="00004EC0"/>
    <w:rsid w:val="000102E2"/>
    <w:rsid w:val="00010C05"/>
    <w:rsid w:val="0001214F"/>
    <w:rsid w:val="00013098"/>
    <w:rsid w:val="0001706F"/>
    <w:rsid w:val="00020F17"/>
    <w:rsid w:val="000253D4"/>
    <w:rsid w:val="00037043"/>
    <w:rsid w:val="00037540"/>
    <w:rsid w:val="00044807"/>
    <w:rsid w:val="00047DB7"/>
    <w:rsid w:val="0005640B"/>
    <w:rsid w:val="00056B2A"/>
    <w:rsid w:val="00057CB9"/>
    <w:rsid w:val="00060839"/>
    <w:rsid w:val="000609C9"/>
    <w:rsid w:val="000657ED"/>
    <w:rsid w:val="00066C75"/>
    <w:rsid w:val="0007149A"/>
    <w:rsid w:val="000753FC"/>
    <w:rsid w:val="00077D96"/>
    <w:rsid w:val="00083934"/>
    <w:rsid w:val="00084D13"/>
    <w:rsid w:val="000864C0"/>
    <w:rsid w:val="000871B6"/>
    <w:rsid w:val="00092896"/>
    <w:rsid w:val="00097513"/>
    <w:rsid w:val="00097F93"/>
    <w:rsid w:val="000A171F"/>
    <w:rsid w:val="000A1FF6"/>
    <w:rsid w:val="000A61F5"/>
    <w:rsid w:val="000A713F"/>
    <w:rsid w:val="000B1689"/>
    <w:rsid w:val="000B3C93"/>
    <w:rsid w:val="000C1E6A"/>
    <w:rsid w:val="000C4F7D"/>
    <w:rsid w:val="000C6257"/>
    <w:rsid w:val="000D3744"/>
    <w:rsid w:val="000E7745"/>
    <w:rsid w:val="000F2262"/>
    <w:rsid w:val="000F56C8"/>
    <w:rsid w:val="0010080F"/>
    <w:rsid w:val="00102839"/>
    <w:rsid w:val="00115BA6"/>
    <w:rsid w:val="00121B6B"/>
    <w:rsid w:val="001248B2"/>
    <w:rsid w:val="00127B23"/>
    <w:rsid w:val="001317F8"/>
    <w:rsid w:val="001370CF"/>
    <w:rsid w:val="0014673A"/>
    <w:rsid w:val="0014700C"/>
    <w:rsid w:val="00151AC5"/>
    <w:rsid w:val="00152C0F"/>
    <w:rsid w:val="00154D1D"/>
    <w:rsid w:val="0015593F"/>
    <w:rsid w:val="0016192D"/>
    <w:rsid w:val="00162680"/>
    <w:rsid w:val="00163323"/>
    <w:rsid w:val="0016471F"/>
    <w:rsid w:val="00171385"/>
    <w:rsid w:val="00173ACB"/>
    <w:rsid w:val="00173E7E"/>
    <w:rsid w:val="001800D2"/>
    <w:rsid w:val="001803DB"/>
    <w:rsid w:val="00180AB3"/>
    <w:rsid w:val="00180C99"/>
    <w:rsid w:val="00181074"/>
    <w:rsid w:val="00181801"/>
    <w:rsid w:val="00182766"/>
    <w:rsid w:val="00183997"/>
    <w:rsid w:val="001861D7"/>
    <w:rsid w:val="0018658D"/>
    <w:rsid w:val="00186FF0"/>
    <w:rsid w:val="001870D0"/>
    <w:rsid w:val="001A1A15"/>
    <w:rsid w:val="001A2541"/>
    <w:rsid w:val="001A25F6"/>
    <w:rsid w:val="001A36F2"/>
    <w:rsid w:val="001B4B01"/>
    <w:rsid w:val="001B6EBF"/>
    <w:rsid w:val="001B6EFB"/>
    <w:rsid w:val="001C1824"/>
    <w:rsid w:val="001C49B3"/>
    <w:rsid w:val="001C5B33"/>
    <w:rsid w:val="001D01A7"/>
    <w:rsid w:val="001D6269"/>
    <w:rsid w:val="001D7976"/>
    <w:rsid w:val="001E163D"/>
    <w:rsid w:val="001E56FD"/>
    <w:rsid w:val="001F022E"/>
    <w:rsid w:val="001F0697"/>
    <w:rsid w:val="001F643E"/>
    <w:rsid w:val="0020166E"/>
    <w:rsid w:val="00204711"/>
    <w:rsid w:val="0020646D"/>
    <w:rsid w:val="0020663F"/>
    <w:rsid w:val="00220C4E"/>
    <w:rsid w:val="00230B4D"/>
    <w:rsid w:val="002310F7"/>
    <w:rsid w:val="00233AB1"/>
    <w:rsid w:val="002345C2"/>
    <w:rsid w:val="00234731"/>
    <w:rsid w:val="00234CBB"/>
    <w:rsid w:val="0023595B"/>
    <w:rsid w:val="00240E10"/>
    <w:rsid w:val="002428ED"/>
    <w:rsid w:val="00247B09"/>
    <w:rsid w:val="002505C1"/>
    <w:rsid w:val="002536ED"/>
    <w:rsid w:val="0025423D"/>
    <w:rsid w:val="00256B9D"/>
    <w:rsid w:val="00257A4D"/>
    <w:rsid w:val="002608E6"/>
    <w:rsid w:val="00260BC9"/>
    <w:rsid w:val="0026182F"/>
    <w:rsid w:val="002625D7"/>
    <w:rsid w:val="0027013B"/>
    <w:rsid w:val="002709A3"/>
    <w:rsid w:val="00272293"/>
    <w:rsid w:val="00273A4D"/>
    <w:rsid w:val="00276E51"/>
    <w:rsid w:val="00281602"/>
    <w:rsid w:val="0028760E"/>
    <w:rsid w:val="00287C4E"/>
    <w:rsid w:val="00291A4C"/>
    <w:rsid w:val="002936F8"/>
    <w:rsid w:val="002A16D9"/>
    <w:rsid w:val="002A491E"/>
    <w:rsid w:val="002A6112"/>
    <w:rsid w:val="002B2E6F"/>
    <w:rsid w:val="002C457C"/>
    <w:rsid w:val="002C5778"/>
    <w:rsid w:val="002D296B"/>
    <w:rsid w:val="002D2E5E"/>
    <w:rsid w:val="002D43F4"/>
    <w:rsid w:val="002D676C"/>
    <w:rsid w:val="002D78C0"/>
    <w:rsid w:val="002F2B00"/>
    <w:rsid w:val="002F429E"/>
    <w:rsid w:val="003100D0"/>
    <w:rsid w:val="0031057B"/>
    <w:rsid w:val="0031166D"/>
    <w:rsid w:val="00316C34"/>
    <w:rsid w:val="00321793"/>
    <w:rsid w:val="0032200D"/>
    <w:rsid w:val="0032243B"/>
    <w:rsid w:val="00323970"/>
    <w:rsid w:val="00323BB2"/>
    <w:rsid w:val="00324B39"/>
    <w:rsid w:val="00325128"/>
    <w:rsid w:val="003321FA"/>
    <w:rsid w:val="00333D96"/>
    <w:rsid w:val="00337EC7"/>
    <w:rsid w:val="0034130F"/>
    <w:rsid w:val="0034360D"/>
    <w:rsid w:val="00346C14"/>
    <w:rsid w:val="00347DCC"/>
    <w:rsid w:val="00351342"/>
    <w:rsid w:val="00351767"/>
    <w:rsid w:val="00353252"/>
    <w:rsid w:val="003633A9"/>
    <w:rsid w:val="00363B1F"/>
    <w:rsid w:val="00363B31"/>
    <w:rsid w:val="00363D24"/>
    <w:rsid w:val="003646E1"/>
    <w:rsid w:val="00366B95"/>
    <w:rsid w:val="00373282"/>
    <w:rsid w:val="00373E1A"/>
    <w:rsid w:val="003745BF"/>
    <w:rsid w:val="00375789"/>
    <w:rsid w:val="00377B51"/>
    <w:rsid w:val="00381F5E"/>
    <w:rsid w:val="0038579A"/>
    <w:rsid w:val="003878BB"/>
    <w:rsid w:val="003900B7"/>
    <w:rsid w:val="00394462"/>
    <w:rsid w:val="00396A7D"/>
    <w:rsid w:val="003978C8"/>
    <w:rsid w:val="003B2E0E"/>
    <w:rsid w:val="003B74C6"/>
    <w:rsid w:val="003C3CB6"/>
    <w:rsid w:val="003C492E"/>
    <w:rsid w:val="003C4B99"/>
    <w:rsid w:val="003C526E"/>
    <w:rsid w:val="003C6A43"/>
    <w:rsid w:val="003D14B1"/>
    <w:rsid w:val="003D3E88"/>
    <w:rsid w:val="003D5084"/>
    <w:rsid w:val="003E548D"/>
    <w:rsid w:val="003F1342"/>
    <w:rsid w:val="003F2B8C"/>
    <w:rsid w:val="003F31BA"/>
    <w:rsid w:val="00406A85"/>
    <w:rsid w:val="0041123B"/>
    <w:rsid w:val="00417448"/>
    <w:rsid w:val="004177F2"/>
    <w:rsid w:val="00422515"/>
    <w:rsid w:val="00425593"/>
    <w:rsid w:val="00425D35"/>
    <w:rsid w:val="004267E0"/>
    <w:rsid w:val="0043131F"/>
    <w:rsid w:val="004363C3"/>
    <w:rsid w:val="00436789"/>
    <w:rsid w:val="00440BC1"/>
    <w:rsid w:val="00444011"/>
    <w:rsid w:val="004440EC"/>
    <w:rsid w:val="004445D6"/>
    <w:rsid w:val="00452312"/>
    <w:rsid w:val="0045622B"/>
    <w:rsid w:val="0046039C"/>
    <w:rsid w:val="00461079"/>
    <w:rsid w:val="00462CD1"/>
    <w:rsid w:val="00464CF3"/>
    <w:rsid w:val="00467E87"/>
    <w:rsid w:val="0047027D"/>
    <w:rsid w:val="0047308B"/>
    <w:rsid w:val="00481896"/>
    <w:rsid w:val="00483C3C"/>
    <w:rsid w:val="004854DD"/>
    <w:rsid w:val="004924D7"/>
    <w:rsid w:val="004A2416"/>
    <w:rsid w:val="004A6992"/>
    <w:rsid w:val="004B10BE"/>
    <w:rsid w:val="004B1B7C"/>
    <w:rsid w:val="004B1F53"/>
    <w:rsid w:val="004B2526"/>
    <w:rsid w:val="004B3119"/>
    <w:rsid w:val="004B6062"/>
    <w:rsid w:val="004B68B4"/>
    <w:rsid w:val="004C4C1A"/>
    <w:rsid w:val="004C79BF"/>
    <w:rsid w:val="004D04E2"/>
    <w:rsid w:val="004D1FB4"/>
    <w:rsid w:val="004D4675"/>
    <w:rsid w:val="004D6628"/>
    <w:rsid w:val="004D6BE4"/>
    <w:rsid w:val="004D6F5E"/>
    <w:rsid w:val="004D6FF9"/>
    <w:rsid w:val="004E107C"/>
    <w:rsid w:val="004E3F3F"/>
    <w:rsid w:val="004E6733"/>
    <w:rsid w:val="004E67F7"/>
    <w:rsid w:val="004F15BA"/>
    <w:rsid w:val="004F2443"/>
    <w:rsid w:val="004F4681"/>
    <w:rsid w:val="004F573B"/>
    <w:rsid w:val="004F6A26"/>
    <w:rsid w:val="004F7B7C"/>
    <w:rsid w:val="00500507"/>
    <w:rsid w:val="00501D98"/>
    <w:rsid w:val="00503634"/>
    <w:rsid w:val="0050599C"/>
    <w:rsid w:val="00506268"/>
    <w:rsid w:val="0051045D"/>
    <w:rsid w:val="00510E23"/>
    <w:rsid w:val="00511D15"/>
    <w:rsid w:val="0051390E"/>
    <w:rsid w:val="005166CD"/>
    <w:rsid w:val="005216B7"/>
    <w:rsid w:val="00521DA4"/>
    <w:rsid w:val="005227C0"/>
    <w:rsid w:val="0052536B"/>
    <w:rsid w:val="0053284D"/>
    <w:rsid w:val="00532886"/>
    <w:rsid w:val="00533E5A"/>
    <w:rsid w:val="00534320"/>
    <w:rsid w:val="005349FD"/>
    <w:rsid w:val="00535F12"/>
    <w:rsid w:val="005470FF"/>
    <w:rsid w:val="00553802"/>
    <w:rsid w:val="00555E37"/>
    <w:rsid w:val="00556BAA"/>
    <w:rsid w:val="005616AD"/>
    <w:rsid w:val="005636F9"/>
    <w:rsid w:val="0056400D"/>
    <w:rsid w:val="00565A62"/>
    <w:rsid w:val="0057225B"/>
    <w:rsid w:val="00573EDB"/>
    <w:rsid w:val="0057762B"/>
    <w:rsid w:val="00577D28"/>
    <w:rsid w:val="00591AF7"/>
    <w:rsid w:val="005929D2"/>
    <w:rsid w:val="00593569"/>
    <w:rsid w:val="005936A5"/>
    <w:rsid w:val="0059579A"/>
    <w:rsid w:val="00597564"/>
    <w:rsid w:val="005A03CA"/>
    <w:rsid w:val="005A2415"/>
    <w:rsid w:val="005A50F5"/>
    <w:rsid w:val="005A6FE8"/>
    <w:rsid w:val="005B12B1"/>
    <w:rsid w:val="005B2EB0"/>
    <w:rsid w:val="005B345E"/>
    <w:rsid w:val="005B4BEA"/>
    <w:rsid w:val="005B6456"/>
    <w:rsid w:val="005B6860"/>
    <w:rsid w:val="005B694A"/>
    <w:rsid w:val="005C3124"/>
    <w:rsid w:val="005C380C"/>
    <w:rsid w:val="005C6249"/>
    <w:rsid w:val="005D2EC2"/>
    <w:rsid w:val="005D3E0E"/>
    <w:rsid w:val="005D600A"/>
    <w:rsid w:val="005D7A09"/>
    <w:rsid w:val="005E17B1"/>
    <w:rsid w:val="005E6400"/>
    <w:rsid w:val="005E7235"/>
    <w:rsid w:val="005F0676"/>
    <w:rsid w:val="005F0B32"/>
    <w:rsid w:val="005F1123"/>
    <w:rsid w:val="005F25D3"/>
    <w:rsid w:val="005F6CFB"/>
    <w:rsid w:val="005F7C98"/>
    <w:rsid w:val="006012D4"/>
    <w:rsid w:val="00604085"/>
    <w:rsid w:val="00605C54"/>
    <w:rsid w:val="0061162F"/>
    <w:rsid w:val="00611924"/>
    <w:rsid w:val="00612E34"/>
    <w:rsid w:val="0061387E"/>
    <w:rsid w:val="00614D00"/>
    <w:rsid w:val="00614D66"/>
    <w:rsid w:val="006173C8"/>
    <w:rsid w:val="00620350"/>
    <w:rsid w:val="006209FC"/>
    <w:rsid w:val="00620BCE"/>
    <w:rsid w:val="00623ABC"/>
    <w:rsid w:val="0062531A"/>
    <w:rsid w:val="00627651"/>
    <w:rsid w:val="00634CA6"/>
    <w:rsid w:val="00637FC3"/>
    <w:rsid w:val="006410E2"/>
    <w:rsid w:val="00641223"/>
    <w:rsid w:val="006458DB"/>
    <w:rsid w:val="00646FFF"/>
    <w:rsid w:val="00647D5B"/>
    <w:rsid w:val="00650338"/>
    <w:rsid w:val="00654A0F"/>
    <w:rsid w:val="0066009A"/>
    <w:rsid w:val="00662A39"/>
    <w:rsid w:val="00664539"/>
    <w:rsid w:val="00664EB4"/>
    <w:rsid w:val="00664FAE"/>
    <w:rsid w:val="0066562C"/>
    <w:rsid w:val="00671B85"/>
    <w:rsid w:val="00674452"/>
    <w:rsid w:val="00675598"/>
    <w:rsid w:val="00676381"/>
    <w:rsid w:val="0067754F"/>
    <w:rsid w:val="00677979"/>
    <w:rsid w:val="006806C7"/>
    <w:rsid w:val="00680A3A"/>
    <w:rsid w:val="00681847"/>
    <w:rsid w:val="00682170"/>
    <w:rsid w:val="00682F03"/>
    <w:rsid w:val="00684D24"/>
    <w:rsid w:val="0068633C"/>
    <w:rsid w:val="00687D28"/>
    <w:rsid w:val="00691E2B"/>
    <w:rsid w:val="0069308F"/>
    <w:rsid w:val="006949F9"/>
    <w:rsid w:val="00695FA0"/>
    <w:rsid w:val="006A0D51"/>
    <w:rsid w:val="006A19BA"/>
    <w:rsid w:val="006B21E6"/>
    <w:rsid w:val="006B3A8A"/>
    <w:rsid w:val="006B53D1"/>
    <w:rsid w:val="006B7557"/>
    <w:rsid w:val="006C2380"/>
    <w:rsid w:val="006C76BF"/>
    <w:rsid w:val="006D0E1B"/>
    <w:rsid w:val="006D37FB"/>
    <w:rsid w:val="006E2EDD"/>
    <w:rsid w:val="006E351B"/>
    <w:rsid w:val="006E6CF2"/>
    <w:rsid w:val="006F2103"/>
    <w:rsid w:val="006F2812"/>
    <w:rsid w:val="006F7CBF"/>
    <w:rsid w:val="007027E5"/>
    <w:rsid w:val="00703D42"/>
    <w:rsid w:val="00706981"/>
    <w:rsid w:val="00707D23"/>
    <w:rsid w:val="00710BC7"/>
    <w:rsid w:val="00713A5A"/>
    <w:rsid w:val="00715C92"/>
    <w:rsid w:val="007220E7"/>
    <w:rsid w:val="00725672"/>
    <w:rsid w:val="00725E72"/>
    <w:rsid w:val="00730CDF"/>
    <w:rsid w:val="007342B7"/>
    <w:rsid w:val="007427DF"/>
    <w:rsid w:val="00743EA2"/>
    <w:rsid w:val="007456E4"/>
    <w:rsid w:val="00745D3B"/>
    <w:rsid w:val="00750927"/>
    <w:rsid w:val="00754091"/>
    <w:rsid w:val="007541ED"/>
    <w:rsid w:val="00755F82"/>
    <w:rsid w:val="007570B5"/>
    <w:rsid w:val="007625AF"/>
    <w:rsid w:val="00763EC9"/>
    <w:rsid w:val="007656EF"/>
    <w:rsid w:val="00767BDC"/>
    <w:rsid w:val="0077050A"/>
    <w:rsid w:val="00772470"/>
    <w:rsid w:val="007831AA"/>
    <w:rsid w:val="00783D3E"/>
    <w:rsid w:val="00784C4C"/>
    <w:rsid w:val="00791578"/>
    <w:rsid w:val="00792B46"/>
    <w:rsid w:val="00793B14"/>
    <w:rsid w:val="007940F4"/>
    <w:rsid w:val="00794540"/>
    <w:rsid w:val="00797088"/>
    <w:rsid w:val="007A26B6"/>
    <w:rsid w:val="007B2C21"/>
    <w:rsid w:val="007B3451"/>
    <w:rsid w:val="007B4166"/>
    <w:rsid w:val="007B5E17"/>
    <w:rsid w:val="007C11A0"/>
    <w:rsid w:val="007C2113"/>
    <w:rsid w:val="007C3DB2"/>
    <w:rsid w:val="007C49B2"/>
    <w:rsid w:val="007C60D3"/>
    <w:rsid w:val="007C7E5D"/>
    <w:rsid w:val="007D2E96"/>
    <w:rsid w:val="007D51CD"/>
    <w:rsid w:val="007D5494"/>
    <w:rsid w:val="007D7F69"/>
    <w:rsid w:val="007E03D2"/>
    <w:rsid w:val="007E3D9F"/>
    <w:rsid w:val="007E7E34"/>
    <w:rsid w:val="007F20FE"/>
    <w:rsid w:val="007F782F"/>
    <w:rsid w:val="00801627"/>
    <w:rsid w:val="00803739"/>
    <w:rsid w:val="00806388"/>
    <w:rsid w:val="00806500"/>
    <w:rsid w:val="00806809"/>
    <w:rsid w:val="00811864"/>
    <w:rsid w:val="00816EFC"/>
    <w:rsid w:val="00816F40"/>
    <w:rsid w:val="00817551"/>
    <w:rsid w:val="00817CA7"/>
    <w:rsid w:val="00826CBB"/>
    <w:rsid w:val="0083086B"/>
    <w:rsid w:val="0083139D"/>
    <w:rsid w:val="00833172"/>
    <w:rsid w:val="00840A91"/>
    <w:rsid w:val="008432CF"/>
    <w:rsid w:val="00846C4F"/>
    <w:rsid w:val="0084737D"/>
    <w:rsid w:val="008509BF"/>
    <w:rsid w:val="00852AE0"/>
    <w:rsid w:val="0085302B"/>
    <w:rsid w:val="008543EE"/>
    <w:rsid w:val="008623A6"/>
    <w:rsid w:val="00866E2B"/>
    <w:rsid w:val="008818C3"/>
    <w:rsid w:val="00882DC9"/>
    <w:rsid w:val="0088487C"/>
    <w:rsid w:val="008849EA"/>
    <w:rsid w:val="0088520B"/>
    <w:rsid w:val="008865C0"/>
    <w:rsid w:val="00893FEC"/>
    <w:rsid w:val="00894EF4"/>
    <w:rsid w:val="008A1E2A"/>
    <w:rsid w:val="008A1EBE"/>
    <w:rsid w:val="008A24FA"/>
    <w:rsid w:val="008A352A"/>
    <w:rsid w:val="008A5989"/>
    <w:rsid w:val="008A59F1"/>
    <w:rsid w:val="008A634D"/>
    <w:rsid w:val="008A7A1B"/>
    <w:rsid w:val="008B0A30"/>
    <w:rsid w:val="008B1955"/>
    <w:rsid w:val="008B1A41"/>
    <w:rsid w:val="008B20B7"/>
    <w:rsid w:val="008B2ECA"/>
    <w:rsid w:val="008B5099"/>
    <w:rsid w:val="008B58BF"/>
    <w:rsid w:val="008B5B60"/>
    <w:rsid w:val="008B6474"/>
    <w:rsid w:val="008B68F7"/>
    <w:rsid w:val="008B72AB"/>
    <w:rsid w:val="008C4D63"/>
    <w:rsid w:val="008D0293"/>
    <w:rsid w:val="008D3300"/>
    <w:rsid w:val="008D3FA2"/>
    <w:rsid w:val="008D50B0"/>
    <w:rsid w:val="008E1D69"/>
    <w:rsid w:val="008E5781"/>
    <w:rsid w:val="008E79C3"/>
    <w:rsid w:val="00904B22"/>
    <w:rsid w:val="00904B3F"/>
    <w:rsid w:val="00906BFD"/>
    <w:rsid w:val="00907603"/>
    <w:rsid w:val="00910707"/>
    <w:rsid w:val="00914A58"/>
    <w:rsid w:val="00914C11"/>
    <w:rsid w:val="00920F95"/>
    <w:rsid w:val="00921F31"/>
    <w:rsid w:val="009245E5"/>
    <w:rsid w:val="009303E0"/>
    <w:rsid w:val="009349D0"/>
    <w:rsid w:val="00934CF9"/>
    <w:rsid w:val="00934D42"/>
    <w:rsid w:val="0093611B"/>
    <w:rsid w:val="00944DBE"/>
    <w:rsid w:val="00945AFB"/>
    <w:rsid w:val="00946C8C"/>
    <w:rsid w:val="00950738"/>
    <w:rsid w:val="00955E44"/>
    <w:rsid w:val="0096094C"/>
    <w:rsid w:val="00960EC6"/>
    <w:rsid w:val="00970B4B"/>
    <w:rsid w:val="0097316C"/>
    <w:rsid w:val="00973766"/>
    <w:rsid w:val="0097513A"/>
    <w:rsid w:val="00976912"/>
    <w:rsid w:val="00980E77"/>
    <w:rsid w:val="0098387F"/>
    <w:rsid w:val="0098777B"/>
    <w:rsid w:val="00993C73"/>
    <w:rsid w:val="009953D0"/>
    <w:rsid w:val="00996BDD"/>
    <w:rsid w:val="00996F0B"/>
    <w:rsid w:val="009A4290"/>
    <w:rsid w:val="009A6134"/>
    <w:rsid w:val="009B3E4A"/>
    <w:rsid w:val="009C1AA8"/>
    <w:rsid w:val="009C1FC1"/>
    <w:rsid w:val="009C5CF7"/>
    <w:rsid w:val="009C626F"/>
    <w:rsid w:val="009C6E34"/>
    <w:rsid w:val="009C6FA9"/>
    <w:rsid w:val="009D157D"/>
    <w:rsid w:val="009D5071"/>
    <w:rsid w:val="009E1D2F"/>
    <w:rsid w:val="009E2329"/>
    <w:rsid w:val="009E2529"/>
    <w:rsid w:val="009E2CDB"/>
    <w:rsid w:val="009E498A"/>
    <w:rsid w:val="009F0A40"/>
    <w:rsid w:val="009F20B0"/>
    <w:rsid w:val="009F5454"/>
    <w:rsid w:val="009F6058"/>
    <w:rsid w:val="00A0048C"/>
    <w:rsid w:val="00A07E5E"/>
    <w:rsid w:val="00A12BF6"/>
    <w:rsid w:val="00A13B67"/>
    <w:rsid w:val="00A14B75"/>
    <w:rsid w:val="00A15A44"/>
    <w:rsid w:val="00A167DB"/>
    <w:rsid w:val="00A20144"/>
    <w:rsid w:val="00A25A12"/>
    <w:rsid w:val="00A27AE1"/>
    <w:rsid w:val="00A32631"/>
    <w:rsid w:val="00A33064"/>
    <w:rsid w:val="00A350E1"/>
    <w:rsid w:val="00A41E10"/>
    <w:rsid w:val="00A43757"/>
    <w:rsid w:val="00A51B40"/>
    <w:rsid w:val="00A544C5"/>
    <w:rsid w:val="00A5535F"/>
    <w:rsid w:val="00A55477"/>
    <w:rsid w:val="00A56D53"/>
    <w:rsid w:val="00A577F0"/>
    <w:rsid w:val="00A62C06"/>
    <w:rsid w:val="00A64B34"/>
    <w:rsid w:val="00A67E43"/>
    <w:rsid w:val="00A750E9"/>
    <w:rsid w:val="00A76854"/>
    <w:rsid w:val="00A76C84"/>
    <w:rsid w:val="00A94C70"/>
    <w:rsid w:val="00AA1B29"/>
    <w:rsid w:val="00AA1BBF"/>
    <w:rsid w:val="00AA4C5B"/>
    <w:rsid w:val="00AA4F63"/>
    <w:rsid w:val="00AA5AAF"/>
    <w:rsid w:val="00AA6DD5"/>
    <w:rsid w:val="00AB052B"/>
    <w:rsid w:val="00AB7B61"/>
    <w:rsid w:val="00AC16FA"/>
    <w:rsid w:val="00AC204B"/>
    <w:rsid w:val="00AC54BA"/>
    <w:rsid w:val="00AC5C38"/>
    <w:rsid w:val="00AC6631"/>
    <w:rsid w:val="00AC6D91"/>
    <w:rsid w:val="00AD20F3"/>
    <w:rsid w:val="00AD5320"/>
    <w:rsid w:val="00AD6667"/>
    <w:rsid w:val="00AD6CA5"/>
    <w:rsid w:val="00AD750C"/>
    <w:rsid w:val="00AE0C7B"/>
    <w:rsid w:val="00AE244F"/>
    <w:rsid w:val="00AE3E80"/>
    <w:rsid w:val="00AE44BC"/>
    <w:rsid w:val="00AE4EEC"/>
    <w:rsid w:val="00AF0E9A"/>
    <w:rsid w:val="00AF1552"/>
    <w:rsid w:val="00AF6FFC"/>
    <w:rsid w:val="00AF7C75"/>
    <w:rsid w:val="00B0198F"/>
    <w:rsid w:val="00B04DAE"/>
    <w:rsid w:val="00B05171"/>
    <w:rsid w:val="00B131BA"/>
    <w:rsid w:val="00B13DA0"/>
    <w:rsid w:val="00B14DDB"/>
    <w:rsid w:val="00B14E0C"/>
    <w:rsid w:val="00B153C0"/>
    <w:rsid w:val="00B171D3"/>
    <w:rsid w:val="00B22B90"/>
    <w:rsid w:val="00B249A5"/>
    <w:rsid w:val="00B25D2A"/>
    <w:rsid w:val="00B27143"/>
    <w:rsid w:val="00B3086F"/>
    <w:rsid w:val="00B32DEF"/>
    <w:rsid w:val="00B35348"/>
    <w:rsid w:val="00B41CD0"/>
    <w:rsid w:val="00B439F3"/>
    <w:rsid w:val="00B51590"/>
    <w:rsid w:val="00B538B2"/>
    <w:rsid w:val="00B53B6B"/>
    <w:rsid w:val="00B62DC2"/>
    <w:rsid w:val="00B6596B"/>
    <w:rsid w:val="00B66DC1"/>
    <w:rsid w:val="00B716F0"/>
    <w:rsid w:val="00B71783"/>
    <w:rsid w:val="00B7255C"/>
    <w:rsid w:val="00B76674"/>
    <w:rsid w:val="00B84882"/>
    <w:rsid w:val="00BA0CF0"/>
    <w:rsid w:val="00BA15A0"/>
    <w:rsid w:val="00BA1939"/>
    <w:rsid w:val="00BA3E81"/>
    <w:rsid w:val="00BA537E"/>
    <w:rsid w:val="00BA7749"/>
    <w:rsid w:val="00BA7B8D"/>
    <w:rsid w:val="00BB5D51"/>
    <w:rsid w:val="00BB6872"/>
    <w:rsid w:val="00BC3F94"/>
    <w:rsid w:val="00BC7BD7"/>
    <w:rsid w:val="00BD1F3A"/>
    <w:rsid w:val="00BD39B5"/>
    <w:rsid w:val="00BD5D5F"/>
    <w:rsid w:val="00BD6059"/>
    <w:rsid w:val="00BF05E2"/>
    <w:rsid w:val="00BF294A"/>
    <w:rsid w:val="00C0062E"/>
    <w:rsid w:val="00C05881"/>
    <w:rsid w:val="00C073C4"/>
    <w:rsid w:val="00C13547"/>
    <w:rsid w:val="00C14BFD"/>
    <w:rsid w:val="00C15C68"/>
    <w:rsid w:val="00C15E93"/>
    <w:rsid w:val="00C23A91"/>
    <w:rsid w:val="00C24271"/>
    <w:rsid w:val="00C2602B"/>
    <w:rsid w:val="00C27CF3"/>
    <w:rsid w:val="00C33FEB"/>
    <w:rsid w:val="00C357CB"/>
    <w:rsid w:val="00C47F06"/>
    <w:rsid w:val="00C5062B"/>
    <w:rsid w:val="00C52CA6"/>
    <w:rsid w:val="00C53049"/>
    <w:rsid w:val="00C5397B"/>
    <w:rsid w:val="00C544C2"/>
    <w:rsid w:val="00C63336"/>
    <w:rsid w:val="00C63392"/>
    <w:rsid w:val="00C70DB4"/>
    <w:rsid w:val="00C718DD"/>
    <w:rsid w:val="00C769C2"/>
    <w:rsid w:val="00C775D5"/>
    <w:rsid w:val="00C80CC0"/>
    <w:rsid w:val="00C8342C"/>
    <w:rsid w:val="00C86014"/>
    <w:rsid w:val="00C90DC3"/>
    <w:rsid w:val="00C9306C"/>
    <w:rsid w:val="00C95A5D"/>
    <w:rsid w:val="00C97687"/>
    <w:rsid w:val="00CB479A"/>
    <w:rsid w:val="00CB4E08"/>
    <w:rsid w:val="00CB7437"/>
    <w:rsid w:val="00CC0978"/>
    <w:rsid w:val="00CC393A"/>
    <w:rsid w:val="00CC659E"/>
    <w:rsid w:val="00CD189F"/>
    <w:rsid w:val="00CD1B64"/>
    <w:rsid w:val="00CD2AAE"/>
    <w:rsid w:val="00CD2AB8"/>
    <w:rsid w:val="00CD6473"/>
    <w:rsid w:val="00CD6B49"/>
    <w:rsid w:val="00CE2488"/>
    <w:rsid w:val="00CE54D7"/>
    <w:rsid w:val="00CF0D45"/>
    <w:rsid w:val="00CF6997"/>
    <w:rsid w:val="00D00B25"/>
    <w:rsid w:val="00D01B67"/>
    <w:rsid w:val="00D03234"/>
    <w:rsid w:val="00D03E45"/>
    <w:rsid w:val="00D043D1"/>
    <w:rsid w:val="00D04B9D"/>
    <w:rsid w:val="00D0627F"/>
    <w:rsid w:val="00D10CF4"/>
    <w:rsid w:val="00D13AD0"/>
    <w:rsid w:val="00D15915"/>
    <w:rsid w:val="00D16040"/>
    <w:rsid w:val="00D175F5"/>
    <w:rsid w:val="00D20A51"/>
    <w:rsid w:val="00D23A7A"/>
    <w:rsid w:val="00D26B5A"/>
    <w:rsid w:val="00D27A05"/>
    <w:rsid w:val="00D3126F"/>
    <w:rsid w:val="00D31986"/>
    <w:rsid w:val="00D36270"/>
    <w:rsid w:val="00D37163"/>
    <w:rsid w:val="00D37C50"/>
    <w:rsid w:val="00D41674"/>
    <w:rsid w:val="00D42A51"/>
    <w:rsid w:val="00D45E48"/>
    <w:rsid w:val="00D52533"/>
    <w:rsid w:val="00D526E7"/>
    <w:rsid w:val="00D5565D"/>
    <w:rsid w:val="00D55AB6"/>
    <w:rsid w:val="00D55C4D"/>
    <w:rsid w:val="00D5602D"/>
    <w:rsid w:val="00D56FC9"/>
    <w:rsid w:val="00D60799"/>
    <w:rsid w:val="00D67255"/>
    <w:rsid w:val="00D75824"/>
    <w:rsid w:val="00D76096"/>
    <w:rsid w:val="00D81144"/>
    <w:rsid w:val="00D81E23"/>
    <w:rsid w:val="00D82D62"/>
    <w:rsid w:val="00D8355C"/>
    <w:rsid w:val="00D85C97"/>
    <w:rsid w:val="00D86F4D"/>
    <w:rsid w:val="00D9185F"/>
    <w:rsid w:val="00D93105"/>
    <w:rsid w:val="00D949B5"/>
    <w:rsid w:val="00D96C63"/>
    <w:rsid w:val="00DA00BE"/>
    <w:rsid w:val="00DA4D70"/>
    <w:rsid w:val="00DA5DCB"/>
    <w:rsid w:val="00DB2E76"/>
    <w:rsid w:val="00DB49F2"/>
    <w:rsid w:val="00DB78FD"/>
    <w:rsid w:val="00DC23EB"/>
    <w:rsid w:val="00DC2DE0"/>
    <w:rsid w:val="00DC416E"/>
    <w:rsid w:val="00DC65E3"/>
    <w:rsid w:val="00DC735A"/>
    <w:rsid w:val="00DC7828"/>
    <w:rsid w:val="00DD17EE"/>
    <w:rsid w:val="00DD181E"/>
    <w:rsid w:val="00DD198F"/>
    <w:rsid w:val="00DD2388"/>
    <w:rsid w:val="00DD2D35"/>
    <w:rsid w:val="00DE2AB9"/>
    <w:rsid w:val="00DE35D1"/>
    <w:rsid w:val="00DE3A7E"/>
    <w:rsid w:val="00DE46C1"/>
    <w:rsid w:val="00DF18D2"/>
    <w:rsid w:val="00DF7456"/>
    <w:rsid w:val="00E00D87"/>
    <w:rsid w:val="00E01C12"/>
    <w:rsid w:val="00E03611"/>
    <w:rsid w:val="00E07135"/>
    <w:rsid w:val="00E13B19"/>
    <w:rsid w:val="00E13FE4"/>
    <w:rsid w:val="00E144FC"/>
    <w:rsid w:val="00E1636C"/>
    <w:rsid w:val="00E17E7F"/>
    <w:rsid w:val="00E23BC3"/>
    <w:rsid w:val="00E243C2"/>
    <w:rsid w:val="00E279AF"/>
    <w:rsid w:val="00E31251"/>
    <w:rsid w:val="00E31983"/>
    <w:rsid w:val="00E34F7B"/>
    <w:rsid w:val="00E35EFF"/>
    <w:rsid w:val="00E37396"/>
    <w:rsid w:val="00E3790D"/>
    <w:rsid w:val="00E44507"/>
    <w:rsid w:val="00E45668"/>
    <w:rsid w:val="00E472A9"/>
    <w:rsid w:val="00E515BD"/>
    <w:rsid w:val="00E53D68"/>
    <w:rsid w:val="00E5644F"/>
    <w:rsid w:val="00E60F35"/>
    <w:rsid w:val="00E63267"/>
    <w:rsid w:val="00E63315"/>
    <w:rsid w:val="00E831D5"/>
    <w:rsid w:val="00E83AA1"/>
    <w:rsid w:val="00E863B4"/>
    <w:rsid w:val="00E9352B"/>
    <w:rsid w:val="00EA7659"/>
    <w:rsid w:val="00EC1070"/>
    <w:rsid w:val="00EC225C"/>
    <w:rsid w:val="00EC4DF9"/>
    <w:rsid w:val="00EC55E5"/>
    <w:rsid w:val="00EC57C1"/>
    <w:rsid w:val="00EC6132"/>
    <w:rsid w:val="00ED2652"/>
    <w:rsid w:val="00ED3B9D"/>
    <w:rsid w:val="00ED74E0"/>
    <w:rsid w:val="00EE1B67"/>
    <w:rsid w:val="00EE2A64"/>
    <w:rsid w:val="00EE39FC"/>
    <w:rsid w:val="00EF1739"/>
    <w:rsid w:val="00EF2B58"/>
    <w:rsid w:val="00EF451B"/>
    <w:rsid w:val="00EF5766"/>
    <w:rsid w:val="00EF73EA"/>
    <w:rsid w:val="00F03A06"/>
    <w:rsid w:val="00F051CA"/>
    <w:rsid w:val="00F0575E"/>
    <w:rsid w:val="00F07DCD"/>
    <w:rsid w:val="00F10FAC"/>
    <w:rsid w:val="00F12A66"/>
    <w:rsid w:val="00F16D41"/>
    <w:rsid w:val="00F175E3"/>
    <w:rsid w:val="00F22A90"/>
    <w:rsid w:val="00F23001"/>
    <w:rsid w:val="00F27D23"/>
    <w:rsid w:val="00F311AC"/>
    <w:rsid w:val="00F336D0"/>
    <w:rsid w:val="00F33840"/>
    <w:rsid w:val="00F338B6"/>
    <w:rsid w:val="00F35968"/>
    <w:rsid w:val="00F37B84"/>
    <w:rsid w:val="00F42416"/>
    <w:rsid w:val="00F42A32"/>
    <w:rsid w:val="00F46B0E"/>
    <w:rsid w:val="00F46D39"/>
    <w:rsid w:val="00F504AB"/>
    <w:rsid w:val="00F51A2C"/>
    <w:rsid w:val="00F534AA"/>
    <w:rsid w:val="00F53A56"/>
    <w:rsid w:val="00F5402F"/>
    <w:rsid w:val="00F55145"/>
    <w:rsid w:val="00F607DC"/>
    <w:rsid w:val="00F6335A"/>
    <w:rsid w:val="00F64832"/>
    <w:rsid w:val="00F648A7"/>
    <w:rsid w:val="00F65403"/>
    <w:rsid w:val="00F70816"/>
    <w:rsid w:val="00F75326"/>
    <w:rsid w:val="00F7604A"/>
    <w:rsid w:val="00F7751B"/>
    <w:rsid w:val="00F8360C"/>
    <w:rsid w:val="00F856FA"/>
    <w:rsid w:val="00F92017"/>
    <w:rsid w:val="00F941DC"/>
    <w:rsid w:val="00F9569A"/>
    <w:rsid w:val="00F971B9"/>
    <w:rsid w:val="00F97492"/>
    <w:rsid w:val="00FA2C41"/>
    <w:rsid w:val="00FA3C19"/>
    <w:rsid w:val="00FA3FAD"/>
    <w:rsid w:val="00FB077D"/>
    <w:rsid w:val="00FB54D8"/>
    <w:rsid w:val="00FC52F0"/>
    <w:rsid w:val="00FC5405"/>
    <w:rsid w:val="00FC7A53"/>
    <w:rsid w:val="00FD06E0"/>
    <w:rsid w:val="00FD46BF"/>
    <w:rsid w:val="00FE079A"/>
    <w:rsid w:val="00FE3D46"/>
    <w:rsid w:val="00FF3365"/>
    <w:rsid w:val="00FF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65983"/>
  <w15:docId w15:val="{B0BCC146-3683-48E4-824E-D73830204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6A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3100D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B2E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Flietext"/>
    <w:link w:val="berschrift3Zchn"/>
    <w:qFormat/>
    <w:rsid w:val="00422515"/>
    <w:pPr>
      <w:keepNext/>
      <w:tabs>
        <w:tab w:val="num" w:pos="720"/>
      </w:tabs>
      <w:suppressAutoHyphens/>
      <w:spacing w:before="120" w:after="120"/>
      <w:ind w:left="1134" w:hanging="1134"/>
      <w:outlineLvl w:val="2"/>
    </w:pPr>
    <w:rPr>
      <w:rFonts w:ascii="Arial" w:hAnsi="Arial"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A3C19"/>
    <w:pPr>
      <w:ind w:left="720"/>
      <w:contextualSpacing/>
    </w:pPr>
  </w:style>
  <w:style w:type="character" w:customStyle="1" w:styleId="cs6elementcontent1">
    <w:name w:val="cs6elementcontent1"/>
    <w:basedOn w:val="Absatz-Standardschriftart"/>
    <w:rsid w:val="001B6EFB"/>
    <w:rPr>
      <w:rFonts w:ascii="Arial" w:hAnsi="Arial" w:cs="Arial" w:hint="default"/>
      <w:vanish w:val="0"/>
      <w:webHidden w:val="0"/>
      <w:specVanish w:val="0"/>
    </w:rPr>
  </w:style>
  <w:style w:type="paragraph" w:styleId="Kopfzeile">
    <w:name w:val="header"/>
    <w:basedOn w:val="Standard"/>
    <w:link w:val="KopfzeileZchn"/>
    <w:unhideWhenUsed/>
    <w:rsid w:val="008B58B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58BF"/>
  </w:style>
  <w:style w:type="paragraph" w:styleId="Fuzeile">
    <w:name w:val="footer"/>
    <w:basedOn w:val="Standard"/>
    <w:link w:val="FuzeileZchn"/>
    <w:unhideWhenUsed/>
    <w:rsid w:val="008B58B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B58BF"/>
  </w:style>
  <w:style w:type="character" w:customStyle="1" w:styleId="sf12b21">
    <w:name w:val="sf12b21"/>
    <w:basedOn w:val="Absatz-Standardschriftart"/>
    <w:rsid w:val="008E5781"/>
    <w:rPr>
      <w:color w:val="800000"/>
      <w:shd w:val="clear" w:color="auto" w:fill="FFFFFF"/>
    </w:rPr>
  </w:style>
  <w:style w:type="character" w:customStyle="1" w:styleId="sf3b21">
    <w:name w:val="sf3b21"/>
    <w:basedOn w:val="Absatz-Standardschriftart"/>
    <w:rsid w:val="008E5781"/>
    <w:rPr>
      <w:color w:val="000000"/>
      <w:shd w:val="clear" w:color="auto" w:fill="FFFFFF"/>
    </w:rPr>
  </w:style>
  <w:style w:type="character" w:customStyle="1" w:styleId="sf17b161">
    <w:name w:val="sf17b161"/>
    <w:basedOn w:val="Absatz-Standardschriftart"/>
    <w:rsid w:val="008E5781"/>
    <w:rPr>
      <w:color w:val="000000"/>
      <w:shd w:val="clear" w:color="auto" w:fill="F1E2A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100D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KeinLeerraum">
    <w:name w:val="No Spacing"/>
    <w:uiPriority w:val="1"/>
    <w:qFormat/>
    <w:rsid w:val="003100D0"/>
    <w:pPr>
      <w:spacing w:after="0" w:line="240" w:lineRule="auto"/>
    </w:pPr>
    <w:rPr>
      <w:rFonts w:eastAsiaTheme="minorHAnsi"/>
      <w:lang w:eastAsia="en-US"/>
    </w:rPr>
  </w:style>
  <w:style w:type="character" w:customStyle="1" w:styleId="cs6elementlabel1">
    <w:name w:val="cs6elementlabel1"/>
    <w:basedOn w:val="Absatz-Standardschriftart"/>
    <w:rsid w:val="001F022E"/>
    <w:rPr>
      <w:rFonts w:ascii="Arial" w:hAnsi="Arial" w:cs="Arial" w:hint="default"/>
      <w:vanish w:val="0"/>
      <w:webHidden w:val="0"/>
      <w:color w:val="5D5D5D"/>
      <w:sz w:val="18"/>
      <w:szCs w:val="18"/>
      <w:specVanish w:val="0"/>
    </w:rPr>
  </w:style>
  <w:style w:type="character" w:styleId="Hyperlink">
    <w:name w:val="Hyperlink"/>
    <w:uiPriority w:val="99"/>
    <w:rsid w:val="00B7255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2D2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32512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40F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40F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A42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429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429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42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4290"/>
    <w:rPr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6012D4"/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012D4"/>
    <w:rPr>
      <w:rFonts w:ascii="Calibri" w:hAnsi="Calibri"/>
      <w:szCs w:val="21"/>
    </w:rPr>
  </w:style>
  <w:style w:type="character" w:customStyle="1" w:styleId="cs6structurefieldname1">
    <w:name w:val="cs6structurefieldname1"/>
    <w:basedOn w:val="Absatz-Standardschriftart"/>
    <w:rsid w:val="005349FD"/>
  </w:style>
  <w:style w:type="paragraph" w:customStyle="1" w:styleId="Flietext">
    <w:name w:val="Fließtext"/>
    <w:link w:val="FlietextZchn"/>
    <w:qFormat/>
    <w:rsid w:val="00A14B75"/>
    <w:pPr>
      <w:spacing w:after="120" w:line="240" w:lineRule="auto"/>
    </w:pPr>
    <w:rPr>
      <w:rFonts w:ascii="Calibri" w:eastAsia="Times New Roman" w:hAnsi="Calibri" w:cs="Times New Roman"/>
      <w:snapToGrid w:val="0"/>
      <w:color w:val="000000"/>
      <w:sz w:val="24"/>
      <w:szCs w:val="20"/>
      <w:lang w:eastAsia="de-DE"/>
    </w:rPr>
  </w:style>
  <w:style w:type="character" w:customStyle="1" w:styleId="FlietextZchn">
    <w:name w:val="Fließtext Zchn"/>
    <w:basedOn w:val="Absatz-Standardschriftart"/>
    <w:link w:val="Flietext"/>
    <w:rsid w:val="00A14B75"/>
    <w:rPr>
      <w:rFonts w:ascii="Calibri" w:eastAsia="Times New Roman" w:hAnsi="Calibri" w:cs="Times New Roman"/>
      <w:snapToGrid w:val="0"/>
      <w:color w:val="000000"/>
      <w:sz w:val="24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E63267"/>
    <w:rPr>
      <w:b/>
      <w:bCs/>
    </w:rPr>
  </w:style>
  <w:style w:type="character" w:customStyle="1" w:styleId="cs6tit1">
    <w:name w:val="cs6tit1"/>
    <w:basedOn w:val="Absatz-Standardschriftart"/>
    <w:rsid w:val="00EF2B58"/>
  </w:style>
  <w:style w:type="character" w:customStyle="1" w:styleId="cs6formlookupentrylabel1">
    <w:name w:val="cs6formlookupentrylabel1"/>
    <w:basedOn w:val="Absatz-Standardschriftart"/>
    <w:rsid w:val="009E2329"/>
    <w:rPr>
      <w:shd w:val="clear" w:color="auto" w:fill="auto"/>
    </w:rPr>
  </w:style>
  <w:style w:type="character" w:customStyle="1" w:styleId="cs6adminformelementcontent">
    <w:name w:val="cs6adminformelementcontent"/>
    <w:basedOn w:val="Absatz-Standardschriftart"/>
    <w:rsid w:val="00D42A51"/>
  </w:style>
  <w:style w:type="character" w:customStyle="1" w:styleId="cs6resultentry1">
    <w:name w:val="cs6resultentry1"/>
    <w:basedOn w:val="Absatz-Standardschriftart"/>
    <w:rsid w:val="00BC3F94"/>
    <w:rPr>
      <w:vanish w:val="0"/>
      <w:webHidden w:val="0"/>
      <w:specVanish w:val="0"/>
    </w:rPr>
  </w:style>
  <w:style w:type="character" w:customStyle="1" w:styleId="cs6adminformlabel">
    <w:name w:val="cs6adminformlabel"/>
    <w:basedOn w:val="Absatz-Standardschriftart"/>
    <w:rsid w:val="001A25F6"/>
  </w:style>
  <w:style w:type="character" w:customStyle="1" w:styleId="cs6adminformelementlabel">
    <w:name w:val="cs6adminformelementlabel"/>
    <w:basedOn w:val="Absatz-Standardschriftart"/>
    <w:rsid w:val="005A03CA"/>
  </w:style>
  <w:style w:type="character" w:customStyle="1" w:styleId="cs6adminformblockcontentlist">
    <w:name w:val="cs6adminformblockcontentlist"/>
    <w:basedOn w:val="Absatz-Standardschriftart"/>
    <w:rsid w:val="00D37C50"/>
  </w:style>
  <w:style w:type="character" w:customStyle="1" w:styleId="cs6icon">
    <w:name w:val="cs6icon"/>
    <w:basedOn w:val="Absatz-Standardschriftart"/>
    <w:rsid w:val="00E863B4"/>
  </w:style>
  <w:style w:type="character" w:customStyle="1" w:styleId="cs6adminformblockopenertext">
    <w:name w:val="cs6adminformblockopenertext"/>
    <w:basedOn w:val="Absatz-Standardschriftart"/>
    <w:rsid w:val="00E863B4"/>
  </w:style>
  <w:style w:type="character" w:customStyle="1" w:styleId="cs6adminlistresultentry">
    <w:name w:val="cs6adminlistresultentry"/>
    <w:basedOn w:val="Absatz-Standardschriftart"/>
    <w:rsid w:val="00353252"/>
  </w:style>
  <w:style w:type="character" w:customStyle="1" w:styleId="cs6adminlistresultstat">
    <w:name w:val="cs6adminlistresultstat"/>
    <w:basedOn w:val="Absatz-Standardschriftart"/>
    <w:rsid w:val="00097513"/>
  </w:style>
  <w:style w:type="character" w:customStyle="1" w:styleId="cs6adminlisttreehandlertext">
    <w:name w:val="cs6adminlisttreehandlertext"/>
    <w:basedOn w:val="Absatz-Standardschriftart"/>
    <w:rsid w:val="002936F8"/>
  </w:style>
  <w:style w:type="character" w:customStyle="1" w:styleId="cs6adminlisttreeitemtitle">
    <w:name w:val="cs6adminlisttreeitemtitle"/>
    <w:basedOn w:val="Absatz-Standardschriftart"/>
    <w:rsid w:val="002936F8"/>
  </w:style>
  <w:style w:type="character" w:customStyle="1" w:styleId="cs6adminforminfo">
    <w:name w:val="cs6adminforminfo"/>
    <w:basedOn w:val="Absatz-Standardschriftart"/>
    <w:rsid w:val="00BF05E2"/>
  </w:style>
  <w:style w:type="paragraph" w:styleId="Aufzhlungszeichen">
    <w:name w:val="List Bullet"/>
    <w:basedOn w:val="Standard"/>
    <w:uiPriority w:val="99"/>
    <w:unhideWhenUsed/>
    <w:rsid w:val="00BF05E2"/>
    <w:pPr>
      <w:numPr>
        <w:numId w:val="10"/>
      </w:numPr>
      <w:spacing w:after="60"/>
    </w:pPr>
    <w:rPr>
      <w:rFonts w:ascii="Verdana" w:eastAsiaTheme="minorHAnsi" w:hAnsi="Verdana" w:cs="Arial"/>
      <w:color w:val="000000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B2E0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422515"/>
    <w:rPr>
      <w:rFonts w:ascii="Arial" w:eastAsia="Times New Roman" w:hAnsi="Arial" w:cs="Arial"/>
      <w:b/>
      <w:bCs/>
      <w:sz w:val="24"/>
      <w:szCs w:val="26"/>
      <w:lang w:eastAsia="de-DE"/>
    </w:rPr>
  </w:style>
  <w:style w:type="paragraph" w:styleId="Verzeichnis1">
    <w:name w:val="toc 1"/>
    <w:basedOn w:val="Standard"/>
    <w:next w:val="Standard"/>
    <w:autoRedefine/>
    <w:uiPriority w:val="39"/>
    <w:rsid w:val="00422515"/>
    <w:pPr>
      <w:tabs>
        <w:tab w:val="left" w:pos="851"/>
        <w:tab w:val="right" w:pos="8222"/>
      </w:tabs>
      <w:spacing w:before="120" w:after="120"/>
      <w:ind w:left="851" w:right="1415" w:hanging="851"/>
    </w:pPr>
    <w:rPr>
      <w:rFonts w:ascii="Calibri" w:hAnsi="Calibri" w:cs="Arial"/>
      <w:b/>
      <w:bCs/>
      <w:noProof/>
      <w:szCs w:val="22"/>
    </w:rPr>
  </w:style>
  <w:style w:type="character" w:styleId="Seitenzahl">
    <w:name w:val="page number"/>
    <w:basedOn w:val="Absatz-Standardschriftart"/>
    <w:rsid w:val="00422515"/>
  </w:style>
  <w:style w:type="paragraph" w:customStyle="1" w:styleId="Kopfzeile-ungerade">
    <w:name w:val="Kopfzeile-ungerade"/>
    <w:basedOn w:val="Standard"/>
    <w:rsid w:val="00422515"/>
    <w:pPr>
      <w:ind w:left="356"/>
      <w:jc w:val="right"/>
    </w:pPr>
    <w:rPr>
      <w:rFonts w:ascii="Verdana" w:hAnsi="Verdana"/>
      <w:color w:val="333333"/>
      <w:sz w:val="22"/>
      <w:szCs w:val="22"/>
    </w:rPr>
  </w:style>
  <w:style w:type="paragraph" w:customStyle="1" w:styleId="Kopfzeile-gerade">
    <w:name w:val="Kopfzeile-gerade"/>
    <w:basedOn w:val="Standard"/>
    <w:rsid w:val="00422515"/>
    <w:rPr>
      <w:rFonts w:ascii="Verdana" w:hAnsi="Verdana"/>
      <w:color w:val="333333"/>
      <w:sz w:val="22"/>
      <w:szCs w:val="22"/>
    </w:rPr>
  </w:style>
  <w:style w:type="character" w:styleId="Hervorhebung">
    <w:name w:val="Emphasis"/>
    <w:qFormat/>
    <w:rsid w:val="00422515"/>
    <w:rPr>
      <w:i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22515"/>
    <w:pPr>
      <w:spacing w:before="480" w:line="240" w:lineRule="auto"/>
      <w:outlineLvl w:val="9"/>
    </w:pPr>
    <w:rPr>
      <w:b/>
      <w:bCs/>
      <w:sz w:val="28"/>
      <w:szCs w:val="28"/>
      <w:lang w:eastAsia="de-DE"/>
    </w:rPr>
  </w:style>
  <w:style w:type="paragraph" w:customStyle="1" w:styleId="Default">
    <w:name w:val="Default"/>
    <w:rsid w:val="000E77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2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04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19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8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21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82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818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427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2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2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09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8565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197802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86995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545585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188011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3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8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65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68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73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0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3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8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8537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67641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535510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708842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917897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4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4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0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2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73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30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91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57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8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0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5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0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7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49058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80774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301908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693943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15853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0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98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2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8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670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9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4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3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2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109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54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9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5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13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72220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43648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235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108056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0521662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8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7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6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1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863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172144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22398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232297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76869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89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2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0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54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9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11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74556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BBBBBB"/>
                                    <w:left w:val="single" w:sz="6" w:space="0" w:color="BBBBBB"/>
                                    <w:bottom w:val="single" w:sz="6" w:space="0" w:color="BBBBBB"/>
                                    <w:right w:val="single" w:sz="6" w:space="0" w:color="BBBBBB"/>
                                  </w:divBdr>
                                  <w:divsChild>
                                    <w:div w:id="97761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213771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164906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357315">
                                              <w:marLeft w:val="0"/>
                                              <w:marRight w:val="0"/>
                                              <w:marTop w:val="13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3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1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7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3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9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3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6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7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5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42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63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0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87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gis.bremen.de/sixcms/detail.php?gsid=bremen64.c.9331.de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3697E-F5C6-4AC3-99F8-A200985CF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51513AD4.dotm</Template>
  <TotalTime>0</TotalTime>
  <Pages>6</Pages>
  <Words>867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Releaseliste</vt:lpstr>
    </vt:vector>
  </TitlesOfParts>
  <Manager/>
  <Company>..</Company>
  <LinksUpToDate>false</LinksUpToDate>
  <CharactersWithSpaces>6320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Releaseliste</dc:title>
  <dc:subject/>
  <dc:creator>Schicktanz, Isabella (Finanzen) Ref-41</dc:creator>
  <cp:keywords/>
  <dc:description/>
  <cp:lastModifiedBy>Schicktanz, Isabella (Finanzen, 02-2)</cp:lastModifiedBy>
  <cp:revision>2</cp:revision>
  <dcterms:created xsi:type="dcterms:W3CDTF">2020-05-18T17:11:00Z</dcterms:created>
  <dcterms:modified xsi:type="dcterms:W3CDTF">2020-05-18T17:11:00Z</dcterms:modified>
  <cp:category/>
</cp:coreProperties>
</file>